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1CA54">
      <w:pPr>
        <w:pStyle w:val="12"/>
      </w:pPr>
    </w:p>
    <w:p w14:paraId="22E3B033">
      <w:pPr>
        <w:rPr>
          <w:sz w:val="32"/>
        </w:rPr>
      </w:pPr>
    </w:p>
    <w:p w14:paraId="2B6EC289">
      <w:pPr>
        <w:rPr>
          <w:sz w:val="32"/>
        </w:rPr>
      </w:pPr>
    </w:p>
    <w:p w14:paraId="2CC23E0B">
      <w:pPr>
        <w:rPr>
          <w:sz w:val="32"/>
        </w:rPr>
      </w:pPr>
    </w:p>
    <w:p w14:paraId="6DA1C131">
      <w:pPr>
        <w:rPr>
          <w:sz w:val="32"/>
        </w:rPr>
      </w:pPr>
    </w:p>
    <w:p w14:paraId="706EC2E9">
      <w:pPr>
        <w:rPr>
          <w:sz w:val="32"/>
        </w:rPr>
      </w:pPr>
    </w:p>
    <w:p w14:paraId="379405B0">
      <w:pPr>
        <w:rPr>
          <w:szCs w:val="21"/>
        </w:rPr>
      </w:pPr>
    </w:p>
    <w:p w14:paraId="1831FA1F">
      <w:pPr>
        <w:pStyle w:val="8"/>
        <w:jc w:val="center"/>
        <w:rPr>
          <w:rFonts w:ascii="Times New Roman"/>
          <w:sz w:val="32"/>
        </w:rPr>
      </w:pPr>
    </w:p>
    <w:p w14:paraId="5FB90349">
      <w:pPr>
        <w:pStyle w:val="8"/>
        <w:jc w:val="center"/>
        <w:rPr>
          <w:rFonts w:ascii="Times New Roman"/>
          <w:sz w:val="32"/>
          <w:szCs w:val="32"/>
        </w:rPr>
      </w:pPr>
      <w:r>
        <w:rPr>
          <w:rFonts w:hint="eastAsia" w:ascii="Times New Roman"/>
          <w:sz w:val="32"/>
        </w:rPr>
        <w:t>京教院党发〔201</w:t>
      </w:r>
      <w:r>
        <w:rPr>
          <w:rFonts w:hint="eastAsia" w:ascii="Times New Roman"/>
          <w:sz w:val="32"/>
          <w:lang w:val="en-US" w:eastAsia="zh-CN"/>
        </w:rPr>
        <w:t>8</w:t>
      </w:r>
      <w:r>
        <w:rPr>
          <w:rFonts w:hint="eastAsia" w:ascii="Times New Roman"/>
          <w:sz w:val="32"/>
        </w:rPr>
        <w:t>〕</w:t>
      </w:r>
      <w:r>
        <w:rPr>
          <w:rFonts w:hint="eastAsia" w:ascii="Times New Roman"/>
          <w:sz w:val="32"/>
          <w:lang w:val="en-US" w:eastAsia="zh-CN"/>
        </w:rPr>
        <w:t>31</w:t>
      </w:r>
      <w:r>
        <w:rPr>
          <w:rFonts w:hint="eastAsia" w:ascii="Times New Roman"/>
          <w:sz w:val="32"/>
        </w:rPr>
        <w:t>号</w:t>
      </w:r>
    </w:p>
    <w:p w14:paraId="1CA92B88">
      <w:pPr>
        <w:spacing w:line="480" w:lineRule="exact"/>
        <w:jc w:val="center"/>
        <w:rPr>
          <w:rFonts w:eastAsia="仿宋_GB2312"/>
          <w:color w:val="000000"/>
          <w:sz w:val="32"/>
          <w:szCs w:val="32"/>
        </w:rPr>
      </w:pPr>
    </w:p>
    <w:p w14:paraId="34D283B3">
      <w:pPr>
        <w:spacing w:line="480" w:lineRule="exact"/>
        <w:jc w:val="center"/>
        <w:rPr>
          <w:rFonts w:eastAsia="仿宋_GB2312"/>
          <w:color w:val="000000"/>
          <w:sz w:val="32"/>
          <w:szCs w:val="32"/>
        </w:rPr>
      </w:pPr>
    </w:p>
    <w:p w14:paraId="7F30AC39">
      <w:pPr>
        <w:spacing w:line="560" w:lineRule="exact"/>
        <w:jc w:val="center"/>
        <w:rPr>
          <w:rFonts w:eastAsia="方正小标宋简体"/>
          <w:sz w:val="44"/>
          <w:szCs w:val="44"/>
        </w:rPr>
      </w:pPr>
      <w:r>
        <w:rPr>
          <w:rFonts w:hint="eastAsia" w:eastAsia="方正小标宋简体"/>
          <w:sz w:val="44"/>
          <w:szCs w:val="44"/>
        </w:rPr>
        <w:t>中共北京教育学院委员会</w:t>
      </w:r>
    </w:p>
    <w:p w14:paraId="7312E116">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eastAsia="方正小标宋简体"/>
          <w:sz w:val="44"/>
          <w:szCs w:val="44"/>
        </w:rPr>
      </w:pPr>
      <w:r>
        <w:rPr>
          <w:rFonts w:hint="eastAsia" w:eastAsia="方正小标宋简体"/>
          <w:sz w:val="44"/>
          <w:szCs w:val="44"/>
        </w:rPr>
        <w:t>关于印发《北京教育学院党委领导下的</w:t>
      </w:r>
    </w:p>
    <w:p w14:paraId="3A9ECA06">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eastAsia="方正小标宋简体"/>
          <w:sz w:val="44"/>
          <w:szCs w:val="44"/>
        </w:rPr>
      </w:pPr>
      <w:r>
        <w:rPr>
          <w:rFonts w:hint="eastAsia" w:eastAsia="方正小标宋简体"/>
          <w:sz w:val="44"/>
          <w:szCs w:val="44"/>
        </w:rPr>
        <w:t>院长负责制实施办法》的通知</w:t>
      </w:r>
    </w:p>
    <w:p w14:paraId="7AC62034">
      <w:pPr>
        <w:spacing w:line="560" w:lineRule="exact"/>
        <w:jc w:val="center"/>
        <w:rPr>
          <w:rFonts w:eastAsia="方正小标宋简体"/>
          <w:sz w:val="44"/>
          <w:szCs w:val="44"/>
        </w:rPr>
      </w:pPr>
    </w:p>
    <w:p w14:paraId="7A0163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eastAsia="楷体_GB2312" w:cs="宋体"/>
          <w:bCs/>
          <w:sz w:val="32"/>
          <w:szCs w:val="32"/>
        </w:rPr>
      </w:pPr>
      <w:r>
        <w:rPr>
          <w:rFonts w:hint="eastAsia" w:eastAsia="楷体_GB2312" w:cs="宋体"/>
          <w:bCs/>
          <w:sz w:val="32"/>
          <w:szCs w:val="32"/>
        </w:rPr>
        <w:t>各分党委</w:t>
      </w:r>
      <w:r>
        <w:rPr>
          <w:rFonts w:hint="eastAsia" w:eastAsia="楷体_GB2312" w:cs="宋体"/>
          <w:bCs/>
          <w:sz w:val="32"/>
          <w:szCs w:val="32"/>
          <w:lang w:eastAsia="zh-CN"/>
        </w:rPr>
        <w:t>（</w:t>
      </w:r>
      <w:r>
        <w:rPr>
          <w:rFonts w:hint="eastAsia" w:eastAsia="楷体_GB2312" w:cs="宋体"/>
          <w:bCs/>
          <w:sz w:val="32"/>
          <w:szCs w:val="32"/>
        </w:rPr>
        <w:t>党总支</w:t>
      </w:r>
      <w:r>
        <w:rPr>
          <w:rFonts w:hint="eastAsia" w:eastAsia="楷体_GB2312" w:cs="宋体"/>
          <w:bCs/>
          <w:sz w:val="32"/>
          <w:szCs w:val="32"/>
          <w:lang w:eastAsia="zh-CN"/>
        </w:rPr>
        <w:t>）</w:t>
      </w:r>
      <w:r>
        <w:rPr>
          <w:rFonts w:hint="eastAsia" w:eastAsia="楷体_GB2312" w:cs="宋体"/>
          <w:bCs/>
          <w:sz w:val="32"/>
          <w:szCs w:val="32"/>
        </w:rPr>
        <w:t>：</w:t>
      </w:r>
    </w:p>
    <w:p w14:paraId="4CD20386">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eastAsia="楷体_GB2312" w:cs="宋体"/>
          <w:bCs/>
          <w:sz w:val="32"/>
          <w:szCs w:val="32"/>
        </w:rPr>
      </w:pPr>
      <w:r>
        <w:rPr>
          <w:rFonts w:hint="eastAsia" w:eastAsia="楷体_GB2312" w:cs="宋体"/>
          <w:bCs/>
          <w:sz w:val="32"/>
          <w:szCs w:val="32"/>
        </w:rPr>
        <w:t>现将《北京教育学院党委领导下的院长负责制实施办法》印发给你们，请认真贯彻落实。</w:t>
      </w:r>
    </w:p>
    <w:p w14:paraId="61F711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eastAsia="楷体_GB2312" w:cs="宋体"/>
          <w:bCs/>
          <w:sz w:val="32"/>
          <w:szCs w:val="32"/>
        </w:rPr>
      </w:pPr>
    </w:p>
    <w:p w14:paraId="54DED795">
      <w:pPr>
        <w:keepNext w:val="0"/>
        <w:keepLines w:val="0"/>
        <w:pageBreakBefore w:val="0"/>
        <w:widowControl w:val="0"/>
        <w:tabs>
          <w:tab w:val="left" w:pos="930"/>
          <w:tab w:val="right" w:pos="8524"/>
        </w:tabs>
        <w:kinsoku/>
        <w:wordWrap w:val="0"/>
        <w:overflowPunct/>
        <w:topLinePunct w:val="0"/>
        <w:autoSpaceDE/>
        <w:autoSpaceDN/>
        <w:bidi w:val="0"/>
        <w:adjustRightInd/>
        <w:snapToGrid/>
        <w:spacing w:line="560" w:lineRule="exact"/>
        <w:ind w:left="0" w:leftChars="0" w:right="0" w:rightChars="0"/>
        <w:jc w:val="right"/>
        <w:textAlignment w:val="auto"/>
        <w:outlineLvl w:val="9"/>
        <w:rPr>
          <w:rFonts w:hint="eastAsia" w:eastAsia="楷体_GB2312" w:cs="宋体"/>
          <w:bCs/>
          <w:sz w:val="32"/>
          <w:szCs w:val="32"/>
          <w:lang w:val="en-US" w:eastAsia="zh-CN"/>
        </w:rPr>
      </w:pPr>
      <w:r>
        <w:rPr>
          <w:rFonts w:eastAsia="楷体_GB2312" w:cs="宋体"/>
          <w:bCs/>
          <w:sz w:val="32"/>
          <w:szCs w:val="32"/>
        </w:rPr>
        <w:tab/>
      </w:r>
      <w:r>
        <w:rPr>
          <w:rFonts w:eastAsia="楷体_GB2312" w:cs="宋体"/>
          <w:bCs/>
          <w:sz w:val="32"/>
          <w:szCs w:val="32"/>
        </w:rPr>
        <w:tab/>
      </w:r>
      <w:r>
        <w:rPr>
          <w:rFonts w:hint="eastAsia" w:eastAsia="楷体_GB2312" w:cs="宋体"/>
          <w:bCs/>
          <w:sz w:val="32"/>
          <w:szCs w:val="32"/>
        </w:rPr>
        <w:t>中共北京教育学院委员会</w:t>
      </w:r>
      <w:r>
        <w:rPr>
          <w:rFonts w:hint="eastAsia" w:eastAsia="楷体_GB2312" w:cs="宋体"/>
          <w:bCs/>
          <w:sz w:val="32"/>
          <w:szCs w:val="32"/>
          <w:lang w:val="en-US" w:eastAsia="zh-CN"/>
        </w:rPr>
        <w:t xml:space="preserve">  </w:t>
      </w:r>
    </w:p>
    <w:p w14:paraId="214749E5">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outlineLvl w:val="9"/>
        <w:rPr>
          <w:rFonts w:hint="eastAsia" w:eastAsia="楷体_GB2312" w:cs="宋体"/>
          <w:bCs/>
          <w:sz w:val="32"/>
          <w:szCs w:val="32"/>
          <w:lang w:val="en-US" w:eastAsia="zh-CN"/>
        </w:rPr>
      </w:pPr>
      <w:r>
        <w:rPr>
          <w:rFonts w:hint="eastAsia" w:eastAsia="楷体_GB2312"/>
          <w:sz w:val="32"/>
        </w:rPr>
        <w:t xml:space="preserve">                                  201</w:t>
      </w:r>
      <w:r>
        <w:rPr>
          <w:rFonts w:hint="eastAsia" w:eastAsia="楷体_GB2312"/>
          <w:sz w:val="32"/>
          <w:lang w:val="en-US" w:eastAsia="zh-CN"/>
        </w:rPr>
        <w:t>8</w:t>
      </w:r>
      <w:r>
        <w:rPr>
          <w:rFonts w:hint="eastAsia" w:eastAsia="楷体_GB2312" w:cs="宋体"/>
          <w:bCs/>
          <w:sz w:val="32"/>
          <w:szCs w:val="32"/>
        </w:rPr>
        <w:t>年</w:t>
      </w:r>
      <w:r>
        <w:rPr>
          <w:rFonts w:hint="eastAsia" w:eastAsia="楷体_GB2312" w:cs="宋体"/>
          <w:bCs/>
          <w:sz w:val="32"/>
          <w:szCs w:val="32"/>
          <w:lang w:val="en-US" w:eastAsia="zh-CN"/>
        </w:rPr>
        <w:t>7</w:t>
      </w:r>
      <w:r>
        <w:rPr>
          <w:rFonts w:hint="eastAsia" w:eastAsia="楷体_GB2312" w:cs="宋体"/>
          <w:bCs/>
          <w:sz w:val="32"/>
          <w:szCs w:val="32"/>
        </w:rPr>
        <w:t>月</w:t>
      </w:r>
      <w:r>
        <w:rPr>
          <w:rFonts w:hint="eastAsia" w:eastAsia="楷体_GB2312" w:cs="宋体"/>
          <w:bCs/>
          <w:sz w:val="32"/>
          <w:szCs w:val="32"/>
          <w:lang w:val="en-US" w:eastAsia="zh-CN"/>
        </w:rPr>
        <w:t>9</w:t>
      </w:r>
      <w:r>
        <w:rPr>
          <w:rFonts w:hint="eastAsia" w:eastAsia="楷体_GB2312" w:cs="宋体"/>
          <w:bCs/>
          <w:sz w:val="32"/>
          <w:szCs w:val="32"/>
        </w:rPr>
        <w:t>日</w:t>
      </w:r>
      <w:r>
        <w:rPr>
          <w:rFonts w:hint="eastAsia" w:eastAsia="楷体_GB2312" w:cs="宋体"/>
          <w:bCs/>
          <w:sz w:val="32"/>
          <w:szCs w:val="32"/>
          <w:lang w:val="en-US" w:eastAsia="zh-CN"/>
        </w:rPr>
        <w:t xml:space="preserve">     </w:t>
      </w:r>
    </w:p>
    <w:p w14:paraId="4BF12FD8">
      <w:pPr>
        <w:spacing w:line="560" w:lineRule="exact"/>
        <w:rPr>
          <w:rFonts w:eastAsia="方正小标宋简体"/>
          <w:vanish/>
          <w:sz w:val="44"/>
          <w:szCs w:val="44"/>
        </w:rPr>
      </w:pPr>
    </w:p>
    <w:p w14:paraId="64868229">
      <w:pPr>
        <w:spacing w:line="560" w:lineRule="exact"/>
        <w:jc w:val="center"/>
        <w:rPr>
          <w:rFonts w:eastAsia="方正小标宋简体"/>
          <w:vanish/>
          <w:sz w:val="44"/>
          <w:szCs w:val="44"/>
        </w:rPr>
      </w:pPr>
    </w:p>
    <w:p w14:paraId="607F5A05">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eastAsia="方正小标宋简体"/>
          <w:sz w:val="44"/>
          <w:szCs w:val="44"/>
        </w:rPr>
      </w:pPr>
      <w:r>
        <w:rPr>
          <w:rFonts w:hint="eastAsia" w:eastAsia="方正小标宋简体"/>
          <w:sz w:val="44"/>
          <w:szCs w:val="44"/>
        </w:rPr>
        <w:br w:type="page"/>
      </w:r>
    </w:p>
    <w:p w14:paraId="375F4F45">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eastAsia="方正小标宋简体"/>
          <w:sz w:val="44"/>
          <w:szCs w:val="44"/>
        </w:rPr>
      </w:pPr>
    </w:p>
    <w:p w14:paraId="34A7BC5C">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eastAsia="方正小标宋简体"/>
          <w:sz w:val="44"/>
          <w:szCs w:val="44"/>
        </w:rPr>
      </w:pPr>
    </w:p>
    <w:p w14:paraId="3B85D7E6">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eastAsia="方正小标宋简体"/>
          <w:sz w:val="44"/>
          <w:szCs w:val="44"/>
        </w:rPr>
      </w:pPr>
      <w:r>
        <w:rPr>
          <w:rFonts w:hint="eastAsia" w:eastAsia="方正小标宋简体"/>
          <w:sz w:val="44"/>
          <w:szCs w:val="44"/>
        </w:rPr>
        <w:t>北京教育学院</w:t>
      </w:r>
      <w:bookmarkStart w:id="0" w:name="OLE_LINK3"/>
    </w:p>
    <w:p w14:paraId="4E829E35">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eastAsia="方正小标宋简体"/>
          <w:sz w:val="44"/>
          <w:szCs w:val="44"/>
        </w:rPr>
      </w:pPr>
      <w:r>
        <w:rPr>
          <w:rFonts w:hint="eastAsia" w:eastAsia="方正小标宋简体"/>
          <w:sz w:val="44"/>
          <w:szCs w:val="44"/>
        </w:rPr>
        <w:t>党委领导下的院长负责制实施办法</w:t>
      </w:r>
    </w:p>
    <w:bookmarkEnd w:id="0"/>
    <w:p w14:paraId="50FF4B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p>
    <w:p w14:paraId="3A51E7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14:paraId="452B3F7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为全面贯彻党的教育方针，坚持社会主义办学方向，坚持和完善党委领导下的院长负责制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根据《中国共产党章程》《中华人民共和国高等教育法》《中国共产党普通高等学校基层组织工作条例》、中共中央《</w:t>
      </w:r>
      <w:bookmarkStart w:id="1" w:name="OLE_LINK1"/>
      <w:r>
        <w:rPr>
          <w:rFonts w:hint="eastAsia" w:ascii="仿宋_GB2312" w:hAnsi="仿宋_GB2312" w:eastAsia="仿宋_GB2312" w:cs="仿宋_GB2312"/>
          <w:color w:val="000000"/>
          <w:sz w:val="32"/>
          <w:szCs w:val="32"/>
        </w:rPr>
        <w:t>关于坚持和完善普通高等学校党委领导下的校长负责制的实施意见</w:t>
      </w:r>
      <w:bookmarkEnd w:id="1"/>
      <w:r>
        <w:rPr>
          <w:rFonts w:hint="eastAsia" w:ascii="仿宋_GB2312" w:hAnsi="仿宋_GB2312" w:eastAsia="仿宋_GB2312" w:cs="仿宋_GB2312"/>
          <w:color w:val="000000"/>
          <w:sz w:val="32"/>
          <w:szCs w:val="32"/>
        </w:rPr>
        <w:t>》等有关规定，结合学院的实际，制定本实施办法。</w:t>
      </w:r>
    </w:p>
    <w:p w14:paraId="3AA5DF7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党委领导下的校长负责制是党领导高校的根本制度。坚持</w:t>
      </w:r>
      <w:bookmarkStart w:id="2" w:name="OLE_LINK2"/>
      <w:r>
        <w:rPr>
          <w:rFonts w:hint="eastAsia" w:ascii="仿宋_GB2312" w:hAnsi="仿宋_GB2312" w:eastAsia="仿宋_GB2312" w:cs="仿宋_GB2312"/>
          <w:color w:val="000000"/>
          <w:sz w:val="32"/>
          <w:szCs w:val="32"/>
        </w:rPr>
        <w:t>以习近平新时代中国特色社会主义思想为指导</w:t>
      </w:r>
      <w:bookmarkEnd w:id="2"/>
      <w:r>
        <w:rPr>
          <w:rFonts w:hint="eastAsia" w:ascii="仿宋_GB2312" w:hAnsi="仿宋_GB2312" w:eastAsia="仿宋_GB2312" w:cs="仿宋_GB2312"/>
          <w:color w:val="000000"/>
          <w:sz w:val="32"/>
          <w:szCs w:val="32"/>
        </w:rPr>
        <w:t>，切实加强党对学院的领导，深入推进全面从严治党，完善内部治理结构，促进学院各项事业全面协调可持续发展。</w:t>
      </w:r>
    </w:p>
    <w:p w14:paraId="34EB53A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学院实行中国共产党北京教育学院委员会（以下简称“学院党委”）领导下的院长负责制，贯彻执行民主集中制，按照集体领导、民主集中、个别酝酿、会议决定的原则研究决定重大事项。</w:t>
      </w:r>
    </w:p>
    <w:p w14:paraId="39967F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党委职责</w:t>
      </w:r>
    </w:p>
    <w:p w14:paraId="382F053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学院党委是学院的领导核心，</w:t>
      </w:r>
      <w:r>
        <w:rPr>
          <w:rFonts w:hint="eastAsia" w:ascii="仿宋_GB2312" w:hAnsi="仿宋_GB2312" w:eastAsia="仿宋_GB2312" w:cs="仿宋_GB2312"/>
          <w:color w:val="000000"/>
          <w:sz w:val="32"/>
          <w:szCs w:val="32"/>
          <w:lang w:val="en-US" w:eastAsia="zh-CN"/>
        </w:rPr>
        <w:t>对学院工作实行全面领导，承担管党治党、办学治院主体责任，把方向、管大局、做决策、保落实</w:t>
      </w:r>
      <w:r>
        <w:rPr>
          <w:rFonts w:hint="eastAsia" w:ascii="仿宋_GB2312" w:hAnsi="仿宋_GB2312" w:eastAsia="仿宋_GB2312" w:cs="仿宋_GB2312"/>
          <w:color w:val="000000"/>
          <w:sz w:val="32"/>
          <w:szCs w:val="32"/>
        </w:rPr>
        <w:t>，决定学院重大问题，监督重大决议执行，支持院长依法独立负责地行使职权，保证教学、科研、行政管理等各项任务的完成。</w:t>
      </w:r>
    </w:p>
    <w:p w14:paraId="4D51E08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学院党委的主要职责是：</w:t>
      </w:r>
    </w:p>
    <w:p w14:paraId="080644D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全面贯彻执行党的路线方针政策，贯彻执行党的教育方针，坚持社会主义办学方向，坚持立德树人，依法治</w:t>
      </w:r>
      <w:r>
        <w:rPr>
          <w:rFonts w:hint="eastAsia" w:ascii="仿宋_GB2312" w:hAnsi="仿宋_GB2312" w:eastAsia="仿宋_GB2312" w:cs="仿宋_GB2312"/>
          <w:color w:val="000000"/>
          <w:sz w:val="32"/>
          <w:szCs w:val="32"/>
          <w:lang w:val="en-US" w:eastAsia="zh-CN"/>
        </w:rPr>
        <w:t>院</w:t>
      </w:r>
      <w:r>
        <w:rPr>
          <w:rFonts w:hint="eastAsia" w:ascii="仿宋_GB2312" w:hAnsi="仿宋_GB2312" w:eastAsia="仿宋_GB2312" w:cs="仿宋_GB2312"/>
          <w:color w:val="000000"/>
          <w:sz w:val="32"/>
          <w:szCs w:val="32"/>
        </w:rPr>
        <w:t>，依靠全院师生员工推动学院科学发展，为首都基础教育培养优秀教师</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优秀教育管理者。</w:t>
      </w:r>
    </w:p>
    <w:p w14:paraId="5E30AAA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讨论决定事关学院改革发展稳定及教学、科研、行政管理中的重大事项和基本管理制度。</w:t>
      </w:r>
    </w:p>
    <w:p w14:paraId="1AAAAE1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坚持</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"http://baike.baidu.com/subview/3338711/3338711.htm" \t "http://opc.seu.edu.cn/2017/0428/c2748a188444/_blank"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党管干部原则</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，按照干部管理权限负责干部的选拔、教育、培养、考核和监督，讨论决定学院内部组织机构的设置及其负责人的人选，依照有关程序推荐院级领导干部和后备干部人选。做好老干部工作。</w:t>
      </w:r>
    </w:p>
    <w:p w14:paraId="3A2A18D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坚持党管人才原则，讨论决定学院人才工作规划和重大人才政策，创新人才工作体制机制，优化人才成长环境，统筹推进学院各类人才队伍建设。</w:t>
      </w:r>
    </w:p>
    <w:p w14:paraId="094EF4E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领导学院</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"http://baike.baidu.com/subview/618247/11210827.htm" \t "http://opc.seu.edu.cn/2017/0428/c2748a188444/_blank"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思想政治工作</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和德育工作，坚持以习近平新时代中国特色社会主义思想武装教职工头脑，培育和践行</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"http://baike.baidu.com/subview/893054/893054.htm" \t "http://opc.seu.edu.cn/2017/0428/c2748a188444/_blank"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社会主义核心价值观</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，牢牢掌握学院意识形态工作的领导权、管理权、话语权。维护学院安全稳定，促进和谐校园建设。</w:t>
      </w:r>
    </w:p>
    <w:p w14:paraId="0123A3C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加强学院文化建设，发挥文化育人作用，培育良好院风学风教风。</w:t>
      </w:r>
    </w:p>
    <w:p w14:paraId="67EB257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加强对院内各级党组织的领导，做好发展党员和党员教育、管理、服务工作，发展党内基层民主，充分发挥基层党组织的战斗堡垒作用和党员的先锋模范作用。</w:t>
      </w:r>
    </w:p>
    <w:p w14:paraId="6B72263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领导学院党的纪律检查工作，落实全面从严治党主体责任，支持学院纪委落实监督责任，推进党风廉政建设和反腐败工作。</w:t>
      </w:r>
    </w:p>
    <w:p w14:paraId="1F0752D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领导学院工会、团委等群众组织和教职工代表大会。做好统一战线工作。</w:t>
      </w:r>
    </w:p>
    <w:p w14:paraId="5C067E2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研究决定涉及重大问题决策、重要干部任免、重大项目投资决策、大额资金使用等“三重一大”事项。</w:t>
      </w:r>
    </w:p>
    <w:p w14:paraId="550AC21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讨论决定其他事关教职工切身利益的重要事项。</w:t>
      </w:r>
    </w:p>
    <w:p w14:paraId="4DDDCFB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学院党委实行集体领导与个人分工负责相结合，坚持民主集中制，集体讨论决定学院重大问题和重要事项，领导班子成员按照分工履行职责。</w:t>
      </w:r>
    </w:p>
    <w:p w14:paraId="6D43EF0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党委书记主持党委全面工作，</w:t>
      </w:r>
      <w:r>
        <w:rPr>
          <w:rFonts w:hint="eastAsia" w:ascii="仿宋_GB2312" w:hAnsi="仿宋_GB2312" w:eastAsia="仿宋_GB2312" w:cs="仿宋_GB2312"/>
          <w:color w:val="000000"/>
          <w:sz w:val="32"/>
          <w:szCs w:val="32"/>
          <w:lang w:val="en-US" w:eastAsia="zh-CN"/>
        </w:rPr>
        <w:t>履行全面从严治党第一责任人的责任，</w:t>
      </w:r>
      <w:r>
        <w:rPr>
          <w:rFonts w:hint="eastAsia" w:ascii="仿宋_GB2312" w:hAnsi="仿宋_GB2312" w:eastAsia="仿宋_GB2312" w:cs="仿宋_GB2312"/>
          <w:color w:val="000000"/>
          <w:sz w:val="32"/>
          <w:szCs w:val="32"/>
        </w:rPr>
        <w:t>负责组织党委重要活动，协调党委领导班子成员工作，督促检查党委决议贯彻落实</w:t>
      </w:r>
      <w:r>
        <w:rPr>
          <w:rFonts w:hint="eastAsia" w:ascii="仿宋_GB2312" w:hAnsi="仿宋_GB2312" w:eastAsia="仿宋_GB2312" w:cs="仿宋_GB2312"/>
          <w:color w:val="000000"/>
          <w:sz w:val="32"/>
          <w:szCs w:val="32"/>
          <w:lang w:val="en-US" w:eastAsia="zh-CN"/>
        </w:rPr>
        <w:t>情况</w:t>
      </w:r>
      <w:r>
        <w:rPr>
          <w:rFonts w:hint="eastAsia" w:ascii="仿宋_GB2312" w:hAnsi="仿宋_GB2312" w:eastAsia="仿宋_GB2312" w:cs="仿宋_GB2312"/>
          <w:color w:val="000000"/>
          <w:sz w:val="32"/>
          <w:szCs w:val="32"/>
        </w:rPr>
        <w:t>，主动协调党委与院长之间的工作关系，支持院长开展工作。</w:t>
      </w:r>
    </w:p>
    <w:p w14:paraId="0509C4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院长职权</w:t>
      </w:r>
    </w:p>
    <w:p w14:paraId="19E879F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院长是学院的法定代表人，在学院党委领导下，贯彻党的教育方针，组织实施学院党委有关决议，行使《中华人民共和国高等教育法》等法律规定的各项职权，全面负责教学、科研、行政管理工作。</w:t>
      </w:r>
    </w:p>
    <w:p w14:paraId="46D9030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院长的主要职权是：</w:t>
      </w:r>
    </w:p>
    <w:p w14:paraId="11CA728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（一）组织拟订和实施学院发展规划、基本管理制度、重要行政规章制度、重大教学科研改革措施、重要办学资源配置方案。组织制定和实施具体规章制度、年度工作计划。</w:t>
      </w:r>
    </w:p>
    <w:p w14:paraId="4554B4D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（二）组织拟订和实施学院内部组织机构的设置方案。按照国家法律和干部选拔任用工作有关规定，推荐副院长人选，任免内部组织机构的负责人。</w:t>
      </w:r>
    </w:p>
    <w:p w14:paraId="066FAAC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（三）组织拟订和实施学院人才发展规划、重要人才政策和重大人才工程计划。负责教师队伍建设，依据有关规定聘任与解聘教师以及内部其他工作人员。</w:t>
      </w:r>
    </w:p>
    <w:p w14:paraId="6FB5AD0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（四）组织拟订和实施学院重大基本建设、年度经费预算等方案。加强财务管理和审计监督，管理和保护学院资产。</w:t>
      </w:r>
    </w:p>
    <w:p w14:paraId="3D51770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（五）组织开展教学活动和科学研究，创新人才培养机制，提高人才培养质量，推进文化传承创新，坚持稳中求进，坚持服务首都基础教育，努力建设一流教育学院。</w:t>
      </w:r>
    </w:p>
    <w:p w14:paraId="48BBBBD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（六）组织开展思想政治教育，负责学生学籍管理并实施奖励或处分，开展招生工作。</w:t>
      </w:r>
    </w:p>
    <w:p w14:paraId="6BDB566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（七）做好学院安全稳定和后勤保障工作。</w:t>
      </w:r>
    </w:p>
    <w:p w14:paraId="76C6AFB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（八）组织开展学院对外交流与合作，依法代表学院与各级政府、社会各界和境外机构等签署合作协议，接受社会捐赠。</w:t>
      </w:r>
    </w:p>
    <w:p w14:paraId="176E438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（九）向党委报告重大决议执行情况，向教职工代表大会报告工作，负责办理教职工代表大会有关行政工作的提案。支持学院各级党组织、民主党派基层组织、群众组织和学术组织开展工作。</w:t>
      </w:r>
    </w:p>
    <w:p w14:paraId="4414972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（十）履行法律法规和《北京教育学院章程》规定的其他职权。</w:t>
      </w:r>
    </w:p>
    <w:p w14:paraId="4C8B26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议事决策制度</w:t>
      </w:r>
    </w:p>
    <w:p w14:paraId="3C59F8A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学院应按期召开党员代表大会，选举产生中共北京教育学院委员会。党的委员会对党员代表大会负责并报告工作。党的委员会设立常务委员会（以下简称“常委会”）。常委会委员由学院党的委员会全体会议（以下简称“全委会”）选举产生，学院行政领导班子成员是党员的，一般应进入常委会。</w:t>
      </w:r>
    </w:p>
    <w:p w14:paraId="36858CE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全委会在党员代表大会闭会期间领导学院工作，主要对事关学院改革发展稳定和教职工切身利益及党的建设等全局性重大问题作出决策，听取和审议常委会工作报告、纪委工作报告。学院党委</w:t>
      </w:r>
      <w:r>
        <w:rPr>
          <w:rFonts w:hint="eastAsia" w:ascii="仿宋_GB2312" w:hAnsi="仿宋_GB2312" w:eastAsia="仿宋_GB2312" w:cs="仿宋_GB2312"/>
          <w:color w:val="000000"/>
          <w:sz w:val="32"/>
          <w:szCs w:val="32"/>
          <w:lang w:val="en-US" w:eastAsia="zh-CN"/>
        </w:rPr>
        <w:t>应根据本办法健全和完善全委会</w:t>
      </w:r>
      <w:r>
        <w:rPr>
          <w:rFonts w:hint="eastAsia" w:ascii="仿宋_GB2312" w:hAnsi="仿宋_GB2312" w:eastAsia="仿宋_GB2312" w:cs="仿宋_GB2312"/>
          <w:color w:val="000000"/>
          <w:sz w:val="32"/>
          <w:szCs w:val="32"/>
        </w:rPr>
        <w:t>议事规则。</w:t>
      </w:r>
    </w:p>
    <w:p w14:paraId="08C600C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第十二条</w:t>
      </w:r>
      <w:r>
        <w:rPr>
          <w:rFonts w:hint="eastAsia" w:ascii="仿宋_GB2312" w:hAnsi="仿宋_GB2312" w:eastAsia="仿宋_GB2312" w:cs="仿宋_GB2312"/>
          <w:color w:val="000000"/>
          <w:sz w:val="32"/>
          <w:szCs w:val="32"/>
          <w:lang w:val="en-US" w:eastAsia="zh-CN"/>
        </w:rPr>
        <w:t xml:space="preserve">  常委会主持学院党委经常工作，主要对学院改革发展稳定和教学、科研、行政管理及党的建设等方面的重要事项做出决定，按照干部管理权限和有关程序推荐、提名、决定任免干部。</w:t>
      </w:r>
      <w:r>
        <w:rPr>
          <w:rFonts w:hint="eastAsia" w:ascii="仿宋_GB2312" w:hAnsi="仿宋_GB2312" w:eastAsia="仿宋_GB2312" w:cs="仿宋_GB2312"/>
          <w:color w:val="000000"/>
          <w:sz w:val="32"/>
          <w:szCs w:val="32"/>
        </w:rPr>
        <w:t>学院党委</w:t>
      </w:r>
      <w:r>
        <w:rPr>
          <w:rFonts w:hint="eastAsia" w:ascii="仿宋_GB2312" w:hAnsi="仿宋_GB2312" w:eastAsia="仿宋_GB2312" w:cs="仿宋_GB2312"/>
          <w:color w:val="000000"/>
          <w:sz w:val="32"/>
          <w:szCs w:val="32"/>
          <w:lang w:val="en-US" w:eastAsia="zh-CN"/>
        </w:rPr>
        <w:t>应根据本办法健全和完善常委会</w:t>
      </w:r>
      <w:r>
        <w:rPr>
          <w:rFonts w:hint="eastAsia" w:ascii="仿宋_GB2312" w:hAnsi="仿宋_GB2312" w:eastAsia="仿宋_GB2312" w:cs="仿宋_GB2312"/>
          <w:color w:val="000000"/>
          <w:sz w:val="32"/>
          <w:szCs w:val="32"/>
        </w:rPr>
        <w:t>议事规则。</w:t>
      </w:r>
    </w:p>
    <w:p w14:paraId="7358CB9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院长办公会是学院行政议事决策机构，</w:t>
      </w:r>
      <w:r>
        <w:rPr>
          <w:rFonts w:hint="eastAsia" w:ascii="仿宋_GB2312" w:hAnsi="仿宋_GB2312" w:eastAsia="仿宋_GB2312" w:cs="仿宋_GB2312"/>
          <w:color w:val="000000"/>
          <w:sz w:val="32"/>
          <w:szCs w:val="32"/>
          <w:lang w:val="en-US" w:eastAsia="zh-CN"/>
        </w:rPr>
        <w:t>主要研究提出拟由学院党委讨论决定的重要事项方案，具体部署落实学院党委决议的有关措施，研究处理教学、科研、行政管理工作。</w:t>
      </w:r>
      <w:r>
        <w:rPr>
          <w:rFonts w:hint="eastAsia" w:ascii="仿宋_GB2312" w:hAnsi="仿宋_GB2312" w:eastAsia="仿宋_GB2312" w:cs="仿宋_GB2312"/>
          <w:color w:val="000000"/>
          <w:sz w:val="32"/>
          <w:szCs w:val="32"/>
        </w:rPr>
        <w:t>学院</w:t>
      </w:r>
      <w:r>
        <w:rPr>
          <w:rFonts w:hint="eastAsia" w:ascii="仿宋_GB2312" w:hAnsi="仿宋_GB2312" w:eastAsia="仿宋_GB2312" w:cs="仿宋_GB2312"/>
          <w:color w:val="000000"/>
          <w:sz w:val="32"/>
          <w:szCs w:val="32"/>
          <w:lang w:val="en-US" w:eastAsia="zh-CN"/>
        </w:rPr>
        <w:t>应根据本办法健全和完善院长办公会</w:t>
      </w:r>
      <w:r>
        <w:rPr>
          <w:rFonts w:hint="eastAsia" w:ascii="仿宋_GB2312" w:hAnsi="仿宋_GB2312" w:eastAsia="仿宋_GB2312" w:cs="仿宋_GB2312"/>
          <w:color w:val="000000"/>
          <w:sz w:val="32"/>
          <w:szCs w:val="32"/>
        </w:rPr>
        <w:t>议事规则。</w:t>
      </w:r>
    </w:p>
    <w:p w14:paraId="09CCF2A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全委会、常委会和院长办公会要坚持科学决策、民主决策、依法决策，防止个人或少数人专断和议而不决、决而不行。讨论决定学院重大问题，应在调查研究基础上提出建议方案，经领导班子成员沟通酝酿且无重大分歧后提交会议讨论决定。对干部任免建议方案，在提交</w:t>
      </w:r>
      <w:r>
        <w:rPr>
          <w:rFonts w:hint="eastAsia" w:ascii="仿宋_GB2312" w:hAnsi="仿宋_GB2312" w:eastAsia="仿宋_GB2312" w:cs="仿宋_GB2312"/>
          <w:color w:val="000000"/>
          <w:sz w:val="32"/>
          <w:szCs w:val="32"/>
          <w:lang w:val="en-US" w:eastAsia="zh-CN"/>
        </w:rPr>
        <w:t>常</w:t>
      </w:r>
      <w:r>
        <w:rPr>
          <w:rFonts w:hint="eastAsia" w:ascii="仿宋_GB2312" w:hAnsi="仿宋_GB2312" w:eastAsia="仿宋_GB2312" w:cs="仿宋_GB2312"/>
          <w:color w:val="000000"/>
          <w:sz w:val="32"/>
          <w:szCs w:val="32"/>
        </w:rPr>
        <w:t>委会讨论决定前，应在</w:t>
      </w:r>
      <w:r>
        <w:rPr>
          <w:rFonts w:hint="eastAsia" w:ascii="仿宋_GB2312" w:hAnsi="仿宋_GB2312" w:eastAsia="仿宋_GB2312" w:cs="仿宋_GB2312"/>
          <w:color w:val="000000"/>
          <w:sz w:val="32"/>
          <w:szCs w:val="32"/>
          <w:lang w:val="en-US" w:eastAsia="zh-CN"/>
        </w:rPr>
        <w:t>党委书记、院长、分管组织工作的党委副书记、纪委书记等</w:t>
      </w:r>
      <w:r>
        <w:rPr>
          <w:rFonts w:hint="eastAsia" w:ascii="仿宋_GB2312" w:hAnsi="仿宋_GB2312" w:eastAsia="仿宋_GB2312" w:cs="仿宋_GB2312"/>
          <w:color w:val="000000"/>
          <w:sz w:val="32"/>
          <w:szCs w:val="32"/>
        </w:rPr>
        <w:t>范围内进行充分酝酿。对专业性、技术性较强的重要事项，应经过专家评估及技术、政策、法律咨询。对事关教职工切身利益的重要事项，应通过教职工代表大会或其他方式，广泛听取教职工的意见建议。对会议决定的事项如需变更、调整，应根据决策程序进行复议。</w:t>
      </w:r>
    </w:p>
    <w:p w14:paraId="0E4628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协调运行机制</w:t>
      </w:r>
    </w:p>
    <w:p w14:paraId="20F527D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建立健全学院党委统一领导、党政分工合作、协调运行的工作机制。合理确定学院领导班子成员分工，明确工作职责。学院领导班子成员要认真执行集体决定，按照分工积极主动开展工作。</w:t>
      </w:r>
    </w:p>
    <w:p w14:paraId="003FDE5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党委书记和院长应定期沟通，及时交流工作情况。党委会议有关教学、科研、行政管理工作等议题，应在会前听取院长意见；院长办公会的重要议题，应在会前听取党委书记意见。意见不一致的议题暂缓上会，待进一步交换意见、取得共识后再提交会议讨论。集体决定重大事项前，党委书记、院长和有关学院领导班子成员要个别酝酿、充分沟通。</w:t>
      </w:r>
    </w:p>
    <w:p w14:paraId="6CE723D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学院领导班子应经常沟通情况、协调工作。党委书记、院长要发扬民主，充分听取和尊重班子成员的意见，支持他们的工作。领导班子成员要相互理解、相互支持，对职责分工交叉的工作，要注意协调配合。</w:t>
      </w:r>
    </w:p>
    <w:p w14:paraId="35574E8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学院坚持领导干部双重组织生活会制度，提高组织生活质量。认真开好民主生活会，正确运用批评和自我批评的武器，开展积极健康的思想斗争。落实谈心谈话制度，党委书记和院长要定期相互谈心，定期同其他学院领导班子成员谈心，对在思想、作风、廉洁自律等方面出现的苗头性倾向性问题，要早提醒、早纠正；学院领导班子成员之间要经常交流思想、交换意见，努力营造团结共事的和谐氛围。</w:t>
      </w:r>
    </w:p>
    <w:p w14:paraId="6859A87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val="en-US" w:eastAsia="zh-CN"/>
        </w:rPr>
        <w:t>九</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加强学术组织建设，健全以学术委员会为核心的学术管理体系与组织架构，合理确定学术组织人员构成，制定学术组织章程，保障学术组织依照章程行使职权，充分发挥其在学科建设、学术评价、学术发展和学风建设等方面的重要作用，积极探索教授治学的有效途径。</w:t>
      </w:r>
    </w:p>
    <w:p w14:paraId="6C78387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val="en-US" w:eastAsia="zh-CN"/>
        </w:rPr>
        <w:t>二十</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发挥教职工代表大会及群众组织作用，健全教职工参与民主管理和监督的工作机制。实行党务公开、院务公开及信息公开，及时向教职工、群众团体、民主党派、离退休老同志等通报学院重大决策及实施情况。推行学院党员代表大会代表任期制和提案制，健全学院党委常委会向全委会报告工作并接受监督等制度。</w:t>
      </w:r>
      <w:r>
        <w:rPr>
          <w:rFonts w:hint="eastAsia" w:ascii="仿宋_GB2312" w:hAnsi="仿宋_GB2312" w:eastAsia="仿宋_GB2312" w:cs="仿宋_GB2312"/>
          <w:color w:val="000000"/>
          <w:sz w:val="32"/>
          <w:szCs w:val="32"/>
          <w:lang w:val="en-US" w:eastAsia="zh-CN"/>
        </w:rPr>
        <w:t>院长每年向教职工代表大会报告工作，接收监督。</w:t>
      </w:r>
    </w:p>
    <w:p w14:paraId="126EBE3C">
      <w:pPr>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组织</w:t>
      </w:r>
      <w:r>
        <w:rPr>
          <w:rFonts w:hint="eastAsia" w:ascii="黑体" w:hAnsi="黑体" w:eastAsia="黑体" w:cs="黑体"/>
          <w:color w:val="000000"/>
          <w:sz w:val="32"/>
          <w:szCs w:val="32"/>
          <w:lang w:val="en-US" w:eastAsia="zh-CN"/>
        </w:rPr>
        <w:t>保障</w:t>
      </w:r>
    </w:p>
    <w:p w14:paraId="340EBF4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加强院领导班子建设，不断提高院领导班子成员的思想政治素质和办学治院能力。</w:t>
      </w:r>
      <w:r>
        <w:rPr>
          <w:rFonts w:hint="eastAsia" w:ascii="仿宋_GB2312" w:hAnsi="仿宋_GB2312" w:eastAsia="仿宋_GB2312" w:cs="仿宋_GB2312"/>
          <w:color w:val="000000"/>
          <w:sz w:val="32"/>
          <w:szCs w:val="32"/>
        </w:rPr>
        <w:t>学院党委书记和院长应发挥模范带头作用。学院领导</w:t>
      </w:r>
      <w:r>
        <w:rPr>
          <w:rFonts w:hint="eastAsia" w:ascii="仿宋_GB2312" w:hAnsi="仿宋_GB2312" w:eastAsia="仿宋_GB2312" w:cs="仿宋_GB2312"/>
          <w:color w:val="000000"/>
          <w:sz w:val="32"/>
          <w:szCs w:val="32"/>
          <w:lang w:val="en-US" w:eastAsia="zh-CN"/>
        </w:rPr>
        <w:t>班子成员</w:t>
      </w:r>
      <w:r>
        <w:rPr>
          <w:rFonts w:hint="eastAsia" w:ascii="仿宋_GB2312" w:hAnsi="仿宋_GB2312" w:eastAsia="仿宋_GB2312" w:cs="仿宋_GB2312"/>
          <w:color w:val="000000"/>
          <w:sz w:val="32"/>
          <w:szCs w:val="32"/>
        </w:rPr>
        <w:t>应认真履职尽责，</w:t>
      </w:r>
      <w:r>
        <w:rPr>
          <w:rFonts w:hint="eastAsia" w:ascii="仿宋_GB2312" w:hAnsi="仿宋_GB2312" w:eastAsia="仿宋_GB2312" w:cs="仿宋_GB2312"/>
          <w:color w:val="000000"/>
          <w:sz w:val="32"/>
          <w:szCs w:val="32"/>
          <w:lang w:val="en-US" w:eastAsia="zh-CN"/>
        </w:rPr>
        <w:t>严格遵守民主集中制各项规定，</w:t>
      </w:r>
      <w:r>
        <w:rPr>
          <w:rFonts w:hint="eastAsia" w:ascii="仿宋_GB2312" w:hAnsi="仿宋_GB2312" w:eastAsia="仿宋_GB2312" w:cs="仿宋_GB2312"/>
          <w:color w:val="000000"/>
          <w:sz w:val="32"/>
          <w:szCs w:val="32"/>
        </w:rPr>
        <w:t>正确处理领导管理工作和个人学术研究的关系，确保有足够的时间和主要精力投入学院管理工作。党委书记和院长一般不担任科研项目主要负责人。</w:t>
      </w:r>
    </w:p>
    <w:p w14:paraId="60AE261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加强学院基层党组织建设，完善二级学院党政联席会议制度，集体讨论决定重大事项。完善教职工党支部设置形式，创新党支部活动方式。提高发展党员质量，加强党员教育管理。大力创建</w:t>
      </w:r>
      <w:r>
        <w:rPr>
          <w:rFonts w:hint="eastAsia" w:ascii="仿宋_GB2312" w:hAnsi="仿宋_GB2312" w:eastAsia="仿宋_GB2312" w:cs="仿宋_GB2312"/>
          <w:color w:val="000000"/>
          <w:sz w:val="32"/>
          <w:szCs w:val="32"/>
          <w:lang w:val="en-US" w:eastAsia="zh-CN"/>
        </w:rPr>
        <w:t>学习型、</w:t>
      </w:r>
      <w:r>
        <w:rPr>
          <w:rFonts w:hint="eastAsia" w:ascii="仿宋_GB2312" w:hAnsi="仿宋_GB2312" w:eastAsia="仿宋_GB2312" w:cs="仿宋_GB2312"/>
          <w:color w:val="000000"/>
          <w:sz w:val="32"/>
          <w:szCs w:val="32"/>
        </w:rPr>
        <w:t>服务型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创</w:t>
      </w:r>
      <w:bookmarkStart w:id="3" w:name="_GoBack"/>
      <w:bookmarkEnd w:id="3"/>
      <w:r>
        <w:rPr>
          <w:rFonts w:hint="eastAsia" w:ascii="仿宋_GB2312" w:hAnsi="仿宋_GB2312" w:eastAsia="仿宋_GB2312" w:cs="仿宋_GB2312"/>
          <w:color w:val="000000"/>
          <w:sz w:val="32"/>
          <w:szCs w:val="32"/>
          <w:lang w:val="en-US" w:eastAsia="zh-CN"/>
        </w:rPr>
        <w:t>新型</w:t>
      </w:r>
      <w:r>
        <w:rPr>
          <w:rFonts w:hint="eastAsia" w:ascii="仿宋_GB2312" w:hAnsi="仿宋_GB2312" w:eastAsia="仿宋_GB2312" w:cs="仿宋_GB2312"/>
          <w:color w:val="000000"/>
          <w:sz w:val="32"/>
          <w:szCs w:val="32"/>
        </w:rPr>
        <w:t>党组织，不断提高基层党组织的创造力、凝聚力和战斗力，保证党的路线方针政策和学院各项决定的贯彻落实。</w:t>
      </w:r>
    </w:p>
    <w:p w14:paraId="1C16AE9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加强和改进思想政治工作，深入开展习近平新时代中国特色社会主义思想宣传教育，引导教职工坚持正确的政治方向，坚定中国特色社会主义道路自信、理论自信、制度自信、文化自信。</w:t>
      </w:r>
      <w:r>
        <w:rPr>
          <w:rFonts w:hint="eastAsia" w:ascii="仿宋_GB2312" w:hAnsi="仿宋_GB2312" w:eastAsia="仿宋_GB2312" w:cs="仿宋_GB2312"/>
          <w:color w:val="000000"/>
          <w:sz w:val="32"/>
          <w:szCs w:val="32"/>
          <w:lang w:val="en-US" w:eastAsia="zh-CN"/>
        </w:rPr>
        <w:t>深入开展坚持中国共产党的领导的教育，进一步深化教职工对党委领导下的院长负责制的理解和认同，增强坚持和完善这一制度的自觉性和坚定性。</w:t>
      </w:r>
    </w:p>
    <w:p w14:paraId="0847A3B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学院党委要加强对领导班子成员贯彻执行党委领导下的院长负责制情况的监督，发现问题及时纠正。</w:t>
      </w:r>
      <w:r>
        <w:rPr>
          <w:rFonts w:hint="eastAsia" w:ascii="仿宋_GB2312" w:hAnsi="仿宋_GB2312" w:eastAsia="仿宋_GB2312" w:cs="仿宋_GB2312"/>
          <w:color w:val="000000"/>
          <w:sz w:val="32"/>
          <w:szCs w:val="32"/>
          <w:lang w:val="en-US" w:eastAsia="zh-CN"/>
        </w:rPr>
        <w:t>院领导班子成员要在民主生活会、任期述职、年度述职述德述廉中，如实报告执行党委领导下的院长负责制的情况，自觉接受监督。</w:t>
      </w:r>
    </w:p>
    <w:p w14:paraId="5F2E5B9B">
      <w:pPr>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14:paraId="6D08DB8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本办法由中共北京教育学院委员会负责解释。</w:t>
      </w:r>
    </w:p>
    <w:p w14:paraId="0EBA31C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本办法经学院党委常委会审议通过，自印发之日起施行。</w:t>
      </w:r>
    </w:p>
    <w:p w14:paraId="054399C2">
      <w:pPr>
        <w:spacing w:line="280" w:lineRule="exact"/>
        <w:rPr>
          <w:rFonts w:hint="eastAsia"/>
          <w:color w:val="000000"/>
        </w:rPr>
      </w:pPr>
    </w:p>
    <w:p w14:paraId="44F6E7CC">
      <w:pPr>
        <w:spacing w:line="280" w:lineRule="exact"/>
        <w:rPr>
          <w:rFonts w:hint="eastAsia"/>
          <w:color w:val="000000"/>
        </w:rPr>
      </w:pPr>
    </w:p>
    <w:p w14:paraId="0412A89F">
      <w:pPr>
        <w:spacing w:line="280" w:lineRule="exact"/>
        <w:rPr>
          <w:rFonts w:hint="eastAsia"/>
          <w:color w:val="000000"/>
        </w:rPr>
      </w:pPr>
    </w:p>
    <w:p w14:paraId="35DFABEC">
      <w:pPr>
        <w:spacing w:line="280" w:lineRule="exact"/>
        <w:rPr>
          <w:rFonts w:hint="eastAsia"/>
          <w:color w:val="000000"/>
        </w:rPr>
      </w:pPr>
    </w:p>
    <w:p w14:paraId="325FBF22">
      <w:pPr>
        <w:spacing w:line="280" w:lineRule="exact"/>
        <w:rPr>
          <w:rFonts w:hint="eastAsia"/>
          <w:color w:val="000000"/>
        </w:rPr>
      </w:pPr>
    </w:p>
    <w:p w14:paraId="71926900">
      <w:pPr>
        <w:spacing w:line="280" w:lineRule="exact"/>
        <w:rPr>
          <w:rFonts w:hint="eastAsia"/>
          <w:color w:val="000000"/>
        </w:rPr>
      </w:pPr>
    </w:p>
    <w:p w14:paraId="61A2A14D">
      <w:pPr>
        <w:spacing w:line="280" w:lineRule="exact"/>
        <w:rPr>
          <w:rFonts w:hint="eastAsia"/>
          <w:color w:val="000000"/>
        </w:rPr>
      </w:pPr>
    </w:p>
    <w:p w14:paraId="6F9373BC">
      <w:pPr>
        <w:spacing w:line="280" w:lineRule="exact"/>
        <w:rPr>
          <w:rFonts w:hint="eastAsia"/>
          <w:color w:val="000000"/>
        </w:rPr>
      </w:pPr>
    </w:p>
    <w:p w14:paraId="0C2B9BC0">
      <w:pPr>
        <w:spacing w:line="280" w:lineRule="exact"/>
        <w:rPr>
          <w:rFonts w:hint="eastAsia"/>
          <w:color w:val="000000"/>
        </w:rPr>
      </w:pPr>
    </w:p>
    <w:p w14:paraId="2CBA3E47">
      <w:pPr>
        <w:spacing w:line="280" w:lineRule="exact"/>
        <w:rPr>
          <w:rFonts w:hint="eastAsia"/>
          <w:color w:val="000000"/>
        </w:rPr>
      </w:pPr>
    </w:p>
    <w:p w14:paraId="431BE3AD">
      <w:pPr>
        <w:spacing w:line="280" w:lineRule="exact"/>
        <w:rPr>
          <w:rFonts w:hint="eastAsia"/>
          <w:color w:val="000000"/>
        </w:rPr>
      </w:pPr>
    </w:p>
    <w:p w14:paraId="080FDE8C">
      <w:pPr>
        <w:spacing w:line="280" w:lineRule="exact"/>
        <w:rPr>
          <w:rFonts w:hint="eastAsia"/>
          <w:color w:val="000000"/>
        </w:rPr>
      </w:pPr>
    </w:p>
    <w:p w14:paraId="50D5FA0E">
      <w:pPr>
        <w:spacing w:line="280" w:lineRule="exact"/>
        <w:rPr>
          <w:rFonts w:hint="eastAsia"/>
          <w:color w:val="000000"/>
        </w:rPr>
      </w:pPr>
    </w:p>
    <w:p w14:paraId="351B473F">
      <w:pPr>
        <w:spacing w:line="280" w:lineRule="exact"/>
        <w:rPr>
          <w:rFonts w:hint="eastAsia"/>
          <w:color w:val="000000"/>
        </w:rPr>
      </w:pPr>
    </w:p>
    <w:p w14:paraId="5F75BADD">
      <w:pPr>
        <w:spacing w:line="280" w:lineRule="exact"/>
        <w:rPr>
          <w:rFonts w:hint="eastAsia"/>
          <w:color w:val="000000"/>
        </w:rPr>
      </w:pPr>
    </w:p>
    <w:p w14:paraId="07F41DE4">
      <w:pPr>
        <w:spacing w:line="280" w:lineRule="exact"/>
        <w:rPr>
          <w:rFonts w:hint="eastAsia"/>
          <w:color w:val="000000"/>
        </w:rPr>
      </w:pPr>
    </w:p>
    <w:p w14:paraId="745F740D">
      <w:pPr>
        <w:spacing w:line="280" w:lineRule="exact"/>
        <w:rPr>
          <w:rFonts w:hint="eastAsia"/>
          <w:color w:val="000000"/>
        </w:rPr>
      </w:pPr>
    </w:p>
    <w:p w14:paraId="7F6D2C16">
      <w:pPr>
        <w:spacing w:line="280" w:lineRule="exact"/>
        <w:rPr>
          <w:rFonts w:hint="eastAsia"/>
          <w:color w:val="000000"/>
        </w:rPr>
      </w:pPr>
    </w:p>
    <w:p w14:paraId="778EADBF">
      <w:pPr>
        <w:spacing w:line="280" w:lineRule="exact"/>
        <w:rPr>
          <w:rFonts w:hint="eastAsia"/>
          <w:color w:val="000000"/>
        </w:rPr>
      </w:pPr>
    </w:p>
    <w:p w14:paraId="3B806C3F">
      <w:pPr>
        <w:spacing w:line="280" w:lineRule="exact"/>
        <w:rPr>
          <w:rFonts w:hint="eastAsia"/>
          <w:color w:val="000000"/>
        </w:rPr>
      </w:pPr>
    </w:p>
    <w:p w14:paraId="08C1DEAA">
      <w:pPr>
        <w:spacing w:line="280" w:lineRule="exact"/>
        <w:rPr>
          <w:rFonts w:hint="eastAsia"/>
          <w:color w:val="000000"/>
        </w:rPr>
      </w:pPr>
    </w:p>
    <w:p w14:paraId="2C001240">
      <w:pPr>
        <w:spacing w:line="280" w:lineRule="exact"/>
        <w:rPr>
          <w:rFonts w:hint="eastAsia"/>
          <w:color w:val="000000"/>
        </w:rPr>
      </w:pPr>
    </w:p>
    <w:p w14:paraId="1195AB78">
      <w:pPr>
        <w:spacing w:line="280" w:lineRule="exact"/>
        <w:rPr>
          <w:rFonts w:hint="eastAsia"/>
          <w:color w:val="000000"/>
        </w:rPr>
      </w:pPr>
    </w:p>
    <w:p w14:paraId="1DCEE02C">
      <w:pPr>
        <w:spacing w:line="280" w:lineRule="exact"/>
        <w:rPr>
          <w:rFonts w:hint="eastAsia"/>
          <w:color w:val="000000"/>
        </w:rPr>
      </w:pPr>
    </w:p>
    <w:p w14:paraId="5EFBE307">
      <w:pPr>
        <w:spacing w:line="360" w:lineRule="auto"/>
        <w:rPr>
          <w:rFonts w:hint="eastAsia"/>
          <w:color w:val="000000"/>
        </w:rPr>
      </w:pPr>
    </w:p>
    <w:p w14:paraId="1E0190DF">
      <w:pPr>
        <w:spacing w:line="280" w:lineRule="exact"/>
        <w:rPr>
          <w:rFonts w:hint="eastAsia"/>
          <w:color w:val="000000"/>
        </w:rPr>
      </w:pPr>
    </w:p>
    <w:p w14:paraId="6F4AD110">
      <w:pPr>
        <w:spacing w:line="280" w:lineRule="exact"/>
        <w:rPr>
          <w:rFonts w:eastAsia="仿宋_GB2312"/>
          <w:sz w:val="28"/>
        </w:rPr>
      </w:pPr>
      <w:r>
        <w:rPr>
          <w:sz w:val="28"/>
        </w:rPr>
        <w:pict>
          <v:group id="_x0000_s1035" o:spid="_x0000_s1035" o:spt="203" style="position:absolute;left:0pt;margin-left:0pt;margin-top:5pt;height:32.3pt;width:442.2pt;z-index:251659264;mso-width-relative:page;mso-height-relative:page;" coordorigin="6825,201452" coordsize="8844,646">
            <o:lock v:ext="edit" aspectratio="f"/>
            <v:line id="_x0000_s1033" o:spid="_x0000_s1033" o:spt="20" style="position:absolute;left:6825;top:201452;flip:y;height:1;width:8844;" filled="f" stroked="t" coordsize="21600,21600">
              <v:path arrowok="t"/>
              <v:fill on="f" focussize="0,0"/>
              <v:stroke weight="1pt" color="#000000"/>
              <v:imagedata o:title=""/>
              <o:lock v:ext="edit" aspectratio="f"/>
            </v:line>
            <v:line id="_x0000_s1034" o:spid="_x0000_s1034" o:spt="20" style="position:absolute;left:6825;top:202098;flip:y;height:1;width:8844;" filled="f" stroked="t" coordsize="21600,21600">
              <v:path arrowok="t"/>
              <v:fill on="f" focussize="0,0"/>
              <v:stroke weight="1pt" color="#000000"/>
              <v:imagedata o:title=""/>
              <o:lock v:ext="edit" aspectratio="f"/>
            </v:line>
          </v:group>
        </w:pict>
      </w:r>
    </w:p>
    <w:p w14:paraId="333C2578">
      <w:pPr>
        <w:spacing w:line="280" w:lineRule="exact"/>
        <w:ind w:firstLine="280" w:firstLineChars="100"/>
        <w:rPr>
          <w:rFonts w:eastAsia="仿宋_GB2312"/>
          <w:sz w:val="28"/>
        </w:rPr>
      </w:pPr>
      <w:r>
        <w:rPr>
          <w:rFonts w:hint="eastAsia" w:eastAsia="仿宋_GB2312"/>
          <w:sz w:val="28"/>
        </w:rPr>
        <w:t>中共北京教育学院委员会办公室</w:t>
      </w:r>
      <w:r>
        <w:rPr>
          <w:rFonts w:eastAsia="仿宋_GB2312"/>
          <w:sz w:val="28"/>
        </w:rPr>
        <w:t xml:space="preserve">         </w:t>
      </w:r>
      <w:r>
        <w:rPr>
          <w:rFonts w:hint="eastAsia" w:eastAsia="仿宋_GB2312"/>
          <w:sz w:val="28"/>
          <w:lang w:val="en-US" w:eastAsia="zh-CN"/>
        </w:rPr>
        <w:t xml:space="preserve">   </w:t>
      </w:r>
      <w:r>
        <w:rPr>
          <w:rFonts w:eastAsia="仿宋_GB2312"/>
          <w:sz w:val="28"/>
        </w:rPr>
        <w:t>20</w:t>
      </w:r>
      <w:r>
        <w:rPr>
          <w:rFonts w:hint="eastAsia" w:eastAsia="仿宋_GB2312"/>
          <w:sz w:val="28"/>
        </w:rPr>
        <w:t>1</w:t>
      </w:r>
      <w:r>
        <w:rPr>
          <w:rFonts w:hint="eastAsia" w:eastAsia="仿宋_GB2312"/>
          <w:sz w:val="28"/>
          <w:lang w:val="en-US" w:eastAsia="zh-CN"/>
        </w:rPr>
        <w:t>8</w:t>
      </w:r>
      <w:r>
        <w:rPr>
          <w:rFonts w:hint="eastAsia" w:eastAsia="仿宋_GB2312"/>
          <w:sz w:val="28"/>
        </w:rPr>
        <w:t>年</w:t>
      </w:r>
      <w:r>
        <w:rPr>
          <w:rFonts w:hint="eastAsia" w:eastAsia="仿宋_GB2312"/>
          <w:sz w:val="28"/>
          <w:lang w:val="en-US" w:eastAsia="zh-CN"/>
        </w:rPr>
        <w:t>7</w:t>
      </w:r>
      <w:r>
        <w:rPr>
          <w:rFonts w:hint="eastAsia" w:eastAsia="仿宋_GB2312"/>
          <w:sz w:val="28"/>
        </w:rPr>
        <w:t>月</w:t>
      </w:r>
      <w:r>
        <w:rPr>
          <w:rFonts w:hint="eastAsia" w:eastAsia="仿宋_GB2312"/>
          <w:sz w:val="28"/>
          <w:lang w:val="en-US" w:eastAsia="zh-CN"/>
        </w:rPr>
        <w:t>9</w:t>
      </w:r>
      <w:r>
        <w:rPr>
          <w:rFonts w:hint="eastAsia" w:eastAsia="仿宋_GB2312"/>
          <w:sz w:val="28"/>
        </w:rPr>
        <w:t>日印发</w:t>
      </w:r>
    </w:p>
    <w:sectPr>
      <w:footerReference r:id="rId3" w:type="default"/>
      <w:footerReference r:id="rId4" w:type="even"/>
      <w:pgSz w:w="11906" w:h="16838"/>
      <w:pgMar w:top="2098" w:right="1474" w:bottom="1984" w:left="1588" w:header="851" w:footer="992" w:gutter="0"/>
      <w:pgNumType w:fmt="numberInDash"/>
      <w:cols w:space="0" w:num="1"/>
      <w:rtlGutter w:val="0"/>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840D6">
    <w:pPr>
      <w:pStyle w:val="13"/>
      <w:framePr w:wrap="around" w:vAnchor="text" w:hAnchor="page" w:x="9511" w:y="-668"/>
      <w:rPr>
        <w:rStyle w:val="23"/>
        <w:rFonts w:ascii="宋体" w:hAnsi="宋体"/>
        <w:sz w:val="28"/>
        <w:szCs w:val="28"/>
      </w:rPr>
    </w:pP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- 1 -</w:t>
    </w:r>
    <w:r>
      <w:rPr>
        <w:rStyle w:val="23"/>
        <w:rFonts w:ascii="宋体" w:hAnsi="宋体"/>
        <w:sz w:val="28"/>
        <w:szCs w:val="28"/>
      </w:rPr>
      <w:fldChar w:fldCharType="end"/>
    </w:r>
  </w:p>
  <w:p w14:paraId="558BBF8B">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37B9">
    <w:pPr>
      <w:pStyle w:val="13"/>
      <w:framePr w:wrap="around" w:vAnchor="text" w:hAnchor="page" w:x="1981" w:y="-728"/>
      <w:rPr>
        <w:rStyle w:val="23"/>
        <w:rFonts w:ascii="宋体" w:hAnsi="宋体"/>
        <w:sz w:val="28"/>
        <w:szCs w:val="28"/>
      </w:rPr>
    </w:pP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- 10 -</w:t>
    </w:r>
    <w:r>
      <w:rPr>
        <w:rStyle w:val="23"/>
        <w:rFonts w:ascii="宋体" w:hAnsi="宋体"/>
        <w:sz w:val="28"/>
        <w:szCs w:val="28"/>
      </w:rPr>
      <w:fldChar w:fldCharType="end"/>
    </w:r>
  </w:p>
  <w:p w14:paraId="4DEF3CC2">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5"/>
  <w:evenAndOddHeaders w:val="1"/>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M2U3OGJjMDE3YjQ1MjE5MjU4NzYxOGU2N2RkZGUyMWQifQ=="/>
  </w:docVars>
  <w:rsids>
    <w:rsidRoot w:val="00DC6678"/>
    <w:rsid w:val="00011619"/>
    <w:rsid w:val="000310DE"/>
    <w:rsid w:val="00031286"/>
    <w:rsid w:val="0003673E"/>
    <w:rsid w:val="00055785"/>
    <w:rsid w:val="000627B9"/>
    <w:rsid w:val="000657C0"/>
    <w:rsid w:val="000C2E7E"/>
    <w:rsid w:val="000E1897"/>
    <w:rsid w:val="000E335A"/>
    <w:rsid w:val="00101D67"/>
    <w:rsid w:val="001447C0"/>
    <w:rsid w:val="00145485"/>
    <w:rsid w:val="0017009D"/>
    <w:rsid w:val="0017251E"/>
    <w:rsid w:val="00175410"/>
    <w:rsid w:val="0018676C"/>
    <w:rsid w:val="0019276D"/>
    <w:rsid w:val="001973CD"/>
    <w:rsid w:val="00197A97"/>
    <w:rsid w:val="001B4704"/>
    <w:rsid w:val="001B4829"/>
    <w:rsid w:val="001C00A9"/>
    <w:rsid w:val="001D3C80"/>
    <w:rsid w:val="001E1D16"/>
    <w:rsid w:val="00224AB8"/>
    <w:rsid w:val="00233D69"/>
    <w:rsid w:val="00237EB6"/>
    <w:rsid w:val="00251654"/>
    <w:rsid w:val="0028045E"/>
    <w:rsid w:val="002A5534"/>
    <w:rsid w:val="002A7679"/>
    <w:rsid w:val="002B3E95"/>
    <w:rsid w:val="002C6F91"/>
    <w:rsid w:val="002E5662"/>
    <w:rsid w:val="002F053E"/>
    <w:rsid w:val="002F13BB"/>
    <w:rsid w:val="003065B3"/>
    <w:rsid w:val="00312D19"/>
    <w:rsid w:val="00314D04"/>
    <w:rsid w:val="00321367"/>
    <w:rsid w:val="00330928"/>
    <w:rsid w:val="00331B8F"/>
    <w:rsid w:val="003413E3"/>
    <w:rsid w:val="0034588E"/>
    <w:rsid w:val="003459C7"/>
    <w:rsid w:val="00364DB8"/>
    <w:rsid w:val="0037193A"/>
    <w:rsid w:val="003745CD"/>
    <w:rsid w:val="003824C3"/>
    <w:rsid w:val="00382C78"/>
    <w:rsid w:val="0038741A"/>
    <w:rsid w:val="003A02F0"/>
    <w:rsid w:val="003B7169"/>
    <w:rsid w:val="003C47B7"/>
    <w:rsid w:val="003D36CB"/>
    <w:rsid w:val="003E7BFD"/>
    <w:rsid w:val="003F5EAC"/>
    <w:rsid w:val="003F6309"/>
    <w:rsid w:val="00414F4A"/>
    <w:rsid w:val="00423428"/>
    <w:rsid w:val="00455B4C"/>
    <w:rsid w:val="0045699E"/>
    <w:rsid w:val="00462686"/>
    <w:rsid w:val="0049296B"/>
    <w:rsid w:val="00493881"/>
    <w:rsid w:val="004A1543"/>
    <w:rsid w:val="004C3114"/>
    <w:rsid w:val="004C3C5F"/>
    <w:rsid w:val="004C5A23"/>
    <w:rsid w:val="004E1D80"/>
    <w:rsid w:val="004E7C70"/>
    <w:rsid w:val="004F089D"/>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F086E"/>
    <w:rsid w:val="0060219E"/>
    <w:rsid w:val="00604610"/>
    <w:rsid w:val="00625804"/>
    <w:rsid w:val="0063052E"/>
    <w:rsid w:val="006502E2"/>
    <w:rsid w:val="00656245"/>
    <w:rsid w:val="006646C4"/>
    <w:rsid w:val="006A0642"/>
    <w:rsid w:val="006A60D0"/>
    <w:rsid w:val="006B21F3"/>
    <w:rsid w:val="006B33B8"/>
    <w:rsid w:val="006D4948"/>
    <w:rsid w:val="006D6BD2"/>
    <w:rsid w:val="006F76C3"/>
    <w:rsid w:val="00701FF8"/>
    <w:rsid w:val="00703AB9"/>
    <w:rsid w:val="007239E2"/>
    <w:rsid w:val="0074297F"/>
    <w:rsid w:val="007556ED"/>
    <w:rsid w:val="00757B4C"/>
    <w:rsid w:val="00764199"/>
    <w:rsid w:val="00774B73"/>
    <w:rsid w:val="007A2767"/>
    <w:rsid w:val="007A5EAE"/>
    <w:rsid w:val="007C0A9E"/>
    <w:rsid w:val="00800B61"/>
    <w:rsid w:val="008053A2"/>
    <w:rsid w:val="00810640"/>
    <w:rsid w:val="00811DF3"/>
    <w:rsid w:val="00820095"/>
    <w:rsid w:val="00835765"/>
    <w:rsid w:val="00842F7D"/>
    <w:rsid w:val="00852ED0"/>
    <w:rsid w:val="00863EC9"/>
    <w:rsid w:val="00865AD7"/>
    <w:rsid w:val="00877F58"/>
    <w:rsid w:val="00891D07"/>
    <w:rsid w:val="008A0F9E"/>
    <w:rsid w:val="008A2C81"/>
    <w:rsid w:val="008B6D87"/>
    <w:rsid w:val="008B7436"/>
    <w:rsid w:val="008E644E"/>
    <w:rsid w:val="00941DD7"/>
    <w:rsid w:val="00942A48"/>
    <w:rsid w:val="009465F7"/>
    <w:rsid w:val="0095667B"/>
    <w:rsid w:val="00957E69"/>
    <w:rsid w:val="009613D2"/>
    <w:rsid w:val="009843EE"/>
    <w:rsid w:val="009A76DE"/>
    <w:rsid w:val="009B3D72"/>
    <w:rsid w:val="009C4E01"/>
    <w:rsid w:val="009D44C2"/>
    <w:rsid w:val="009E44EB"/>
    <w:rsid w:val="009E66CF"/>
    <w:rsid w:val="009F0481"/>
    <w:rsid w:val="00A0080C"/>
    <w:rsid w:val="00A117D8"/>
    <w:rsid w:val="00A402B3"/>
    <w:rsid w:val="00A61E7D"/>
    <w:rsid w:val="00A66636"/>
    <w:rsid w:val="00A67D2F"/>
    <w:rsid w:val="00A85EB2"/>
    <w:rsid w:val="00AA55EE"/>
    <w:rsid w:val="00AB45DC"/>
    <w:rsid w:val="00AB65C9"/>
    <w:rsid w:val="00AB6F32"/>
    <w:rsid w:val="00AC1F79"/>
    <w:rsid w:val="00AE4420"/>
    <w:rsid w:val="00B05FE6"/>
    <w:rsid w:val="00B11C22"/>
    <w:rsid w:val="00B12DFF"/>
    <w:rsid w:val="00B13D94"/>
    <w:rsid w:val="00B15375"/>
    <w:rsid w:val="00B2128A"/>
    <w:rsid w:val="00B2736F"/>
    <w:rsid w:val="00B33AFA"/>
    <w:rsid w:val="00B35EAE"/>
    <w:rsid w:val="00B76F74"/>
    <w:rsid w:val="00B8127D"/>
    <w:rsid w:val="00B83FD8"/>
    <w:rsid w:val="00BB1797"/>
    <w:rsid w:val="00BB3F90"/>
    <w:rsid w:val="00BB51B1"/>
    <w:rsid w:val="00BE2CB8"/>
    <w:rsid w:val="00BE6624"/>
    <w:rsid w:val="00C17A53"/>
    <w:rsid w:val="00C255CC"/>
    <w:rsid w:val="00C3014A"/>
    <w:rsid w:val="00C31814"/>
    <w:rsid w:val="00C4514C"/>
    <w:rsid w:val="00C526AE"/>
    <w:rsid w:val="00C55B2C"/>
    <w:rsid w:val="00C56324"/>
    <w:rsid w:val="00C74139"/>
    <w:rsid w:val="00C82D3A"/>
    <w:rsid w:val="00CB2EDC"/>
    <w:rsid w:val="00CC0CD0"/>
    <w:rsid w:val="00CE472B"/>
    <w:rsid w:val="00CF227A"/>
    <w:rsid w:val="00D2572F"/>
    <w:rsid w:val="00D43322"/>
    <w:rsid w:val="00D447E2"/>
    <w:rsid w:val="00D47F5E"/>
    <w:rsid w:val="00D8699E"/>
    <w:rsid w:val="00DB4C6F"/>
    <w:rsid w:val="00DC6678"/>
    <w:rsid w:val="00DD4714"/>
    <w:rsid w:val="00DD583B"/>
    <w:rsid w:val="00DF3AA9"/>
    <w:rsid w:val="00DF618F"/>
    <w:rsid w:val="00E03FB6"/>
    <w:rsid w:val="00E10130"/>
    <w:rsid w:val="00E14929"/>
    <w:rsid w:val="00E15F3E"/>
    <w:rsid w:val="00E22298"/>
    <w:rsid w:val="00E27686"/>
    <w:rsid w:val="00E30158"/>
    <w:rsid w:val="00E3194D"/>
    <w:rsid w:val="00E42F1A"/>
    <w:rsid w:val="00E50041"/>
    <w:rsid w:val="00E53524"/>
    <w:rsid w:val="00E634A9"/>
    <w:rsid w:val="00E74F00"/>
    <w:rsid w:val="00E768DA"/>
    <w:rsid w:val="00E8316B"/>
    <w:rsid w:val="00E90F51"/>
    <w:rsid w:val="00EA1A00"/>
    <w:rsid w:val="00EA64BA"/>
    <w:rsid w:val="00EB2F11"/>
    <w:rsid w:val="00EB69EE"/>
    <w:rsid w:val="00EB7F92"/>
    <w:rsid w:val="00EF1599"/>
    <w:rsid w:val="00EF18BE"/>
    <w:rsid w:val="00EF5E2D"/>
    <w:rsid w:val="00F021F9"/>
    <w:rsid w:val="00F02E22"/>
    <w:rsid w:val="00F135C5"/>
    <w:rsid w:val="00F14EF4"/>
    <w:rsid w:val="00F21DC1"/>
    <w:rsid w:val="00F23F38"/>
    <w:rsid w:val="00F339A2"/>
    <w:rsid w:val="00F51B31"/>
    <w:rsid w:val="00F547D8"/>
    <w:rsid w:val="00F746A5"/>
    <w:rsid w:val="00FA17E0"/>
    <w:rsid w:val="00FA2FD6"/>
    <w:rsid w:val="00FB3145"/>
    <w:rsid w:val="00FC4CDB"/>
    <w:rsid w:val="00FD509E"/>
    <w:rsid w:val="00FF6C48"/>
    <w:rsid w:val="017827B2"/>
    <w:rsid w:val="01A119FC"/>
    <w:rsid w:val="04CE2169"/>
    <w:rsid w:val="05546941"/>
    <w:rsid w:val="05FE024C"/>
    <w:rsid w:val="06D84E80"/>
    <w:rsid w:val="08397C17"/>
    <w:rsid w:val="084C09B0"/>
    <w:rsid w:val="09922F90"/>
    <w:rsid w:val="0B067148"/>
    <w:rsid w:val="0B841100"/>
    <w:rsid w:val="0BA36259"/>
    <w:rsid w:val="0BED4349"/>
    <w:rsid w:val="0E2853BC"/>
    <w:rsid w:val="0E743BCE"/>
    <w:rsid w:val="10217675"/>
    <w:rsid w:val="11813AC1"/>
    <w:rsid w:val="11E94F63"/>
    <w:rsid w:val="137C3E5C"/>
    <w:rsid w:val="13E61557"/>
    <w:rsid w:val="13ED6B1A"/>
    <w:rsid w:val="150A601E"/>
    <w:rsid w:val="159419D4"/>
    <w:rsid w:val="189129BF"/>
    <w:rsid w:val="1BA4016B"/>
    <w:rsid w:val="1EF86505"/>
    <w:rsid w:val="1F520144"/>
    <w:rsid w:val="211C2DFD"/>
    <w:rsid w:val="21694F5A"/>
    <w:rsid w:val="227764F9"/>
    <w:rsid w:val="22FE5472"/>
    <w:rsid w:val="2351513F"/>
    <w:rsid w:val="24072C47"/>
    <w:rsid w:val="24253281"/>
    <w:rsid w:val="26024C5F"/>
    <w:rsid w:val="272474CB"/>
    <w:rsid w:val="2C67659D"/>
    <w:rsid w:val="2C8652FB"/>
    <w:rsid w:val="2D15360E"/>
    <w:rsid w:val="302163A9"/>
    <w:rsid w:val="31164FCA"/>
    <w:rsid w:val="315C2CE0"/>
    <w:rsid w:val="321E3BC0"/>
    <w:rsid w:val="33FB0B3D"/>
    <w:rsid w:val="34482D7C"/>
    <w:rsid w:val="348305D8"/>
    <w:rsid w:val="35E660B7"/>
    <w:rsid w:val="36577C3F"/>
    <w:rsid w:val="370D5968"/>
    <w:rsid w:val="38BA7C4E"/>
    <w:rsid w:val="39042634"/>
    <w:rsid w:val="391D26B3"/>
    <w:rsid w:val="3A946ECC"/>
    <w:rsid w:val="3CD4234C"/>
    <w:rsid w:val="3F0D65C9"/>
    <w:rsid w:val="3FC24297"/>
    <w:rsid w:val="4147254C"/>
    <w:rsid w:val="43465244"/>
    <w:rsid w:val="44345165"/>
    <w:rsid w:val="46994653"/>
    <w:rsid w:val="46F376F9"/>
    <w:rsid w:val="480F11AB"/>
    <w:rsid w:val="487039CA"/>
    <w:rsid w:val="4BDC0FC3"/>
    <w:rsid w:val="4D3D69FF"/>
    <w:rsid w:val="4DB108CC"/>
    <w:rsid w:val="4DE64022"/>
    <w:rsid w:val="4E607018"/>
    <w:rsid w:val="4ED24C1F"/>
    <w:rsid w:val="50F3683D"/>
    <w:rsid w:val="51733C70"/>
    <w:rsid w:val="521F7894"/>
    <w:rsid w:val="52E45A97"/>
    <w:rsid w:val="567B65DE"/>
    <w:rsid w:val="568C3E3C"/>
    <w:rsid w:val="58C27951"/>
    <w:rsid w:val="59270ED6"/>
    <w:rsid w:val="593537A0"/>
    <w:rsid w:val="5B33309D"/>
    <w:rsid w:val="5C44419A"/>
    <w:rsid w:val="5C89467B"/>
    <w:rsid w:val="5CA4035E"/>
    <w:rsid w:val="5D8E361D"/>
    <w:rsid w:val="5E180794"/>
    <w:rsid w:val="60A86070"/>
    <w:rsid w:val="60CE0B5F"/>
    <w:rsid w:val="61F4485E"/>
    <w:rsid w:val="65871669"/>
    <w:rsid w:val="69F768BC"/>
    <w:rsid w:val="6B457BD6"/>
    <w:rsid w:val="6C2911C0"/>
    <w:rsid w:val="6E594309"/>
    <w:rsid w:val="6FB66BE9"/>
    <w:rsid w:val="74534466"/>
    <w:rsid w:val="75A40312"/>
    <w:rsid w:val="762C1C38"/>
    <w:rsid w:val="763B46F3"/>
    <w:rsid w:val="7B8A4AB6"/>
    <w:rsid w:val="7BCA718C"/>
    <w:rsid w:val="7BDC4B77"/>
    <w:rsid w:val="7C4F7380"/>
    <w:rsid w:val="7C8D2357"/>
    <w:rsid w:val="7CAF069E"/>
    <w:rsid w:val="7F6F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4"/>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5"/>
    <w:qFormat/>
    <w:uiPriority w:val="0"/>
    <w:pPr>
      <w:keepNext/>
      <w:keepLines/>
      <w:spacing w:before="260" w:after="260" w:line="416" w:lineRule="auto"/>
      <w:outlineLvl w:val="2"/>
    </w:pPr>
    <w:rPr>
      <w:b/>
      <w:sz w:val="32"/>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0"/>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29"/>
    <w:qFormat/>
    <w:uiPriority w:val="0"/>
    <w:rPr>
      <w:sz w:val="18"/>
      <w:szCs w:val="18"/>
    </w:rPr>
  </w:style>
  <w:style w:type="paragraph" w:styleId="13">
    <w:name w:val="footer"/>
    <w:basedOn w:val="1"/>
    <w:link w:val="31"/>
    <w:qFormat/>
    <w:uiPriority w:val="99"/>
    <w:pPr>
      <w:tabs>
        <w:tab w:val="center" w:pos="4153"/>
        <w:tab w:val="right" w:pos="8306"/>
      </w:tabs>
      <w:snapToGrid w:val="0"/>
      <w:jc w:val="left"/>
    </w:pPr>
    <w:rPr>
      <w:sz w:val="18"/>
    </w:rPr>
  </w:style>
  <w:style w:type="paragraph" w:styleId="14">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6"/>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22">
    <w:name w:val="Strong"/>
    <w:basedOn w:val="21"/>
    <w:qFormat/>
    <w:uiPriority w:val="0"/>
    <w:rPr>
      <w:b/>
      <w:bCs/>
    </w:rPr>
  </w:style>
  <w:style w:type="character" w:styleId="23">
    <w:name w:val="page number"/>
    <w:basedOn w:val="21"/>
    <w:qFormat/>
    <w:uiPriority w:val="0"/>
  </w:style>
  <w:style w:type="character" w:styleId="24">
    <w:name w:val="Emphasis"/>
    <w:basedOn w:val="21"/>
    <w:qFormat/>
    <w:uiPriority w:val="0"/>
    <w:rPr>
      <w:i/>
      <w:iCs/>
    </w:rPr>
  </w:style>
  <w:style w:type="character" w:styleId="25">
    <w:name w:val="Hyperlink"/>
    <w:basedOn w:val="21"/>
    <w:qFormat/>
    <w:uiPriority w:val="0"/>
    <w:rPr>
      <w:color w:val="0000FF"/>
      <w:u w:val="single"/>
    </w:rPr>
  </w:style>
  <w:style w:type="character" w:styleId="26">
    <w:name w:val="footnote reference"/>
    <w:basedOn w:val="21"/>
    <w:semiHidden/>
    <w:qFormat/>
    <w:uiPriority w:val="0"/>
    <w:rPr>
      <w:vertAlign w:val="superscript"/>
    </w:rPr>
  </w:style>
  <w:style w:type="paragraph" w:customStyle="1" w:styleId="27">
    <w:name w:val="列出段落1"/>
    <w:basedOn w:val="1"/>
    <w:qFormat/>
    <w:uiPriority w:val="0"/>
    <w:pPr>
      <w:spacing w:line="360" w:lineRule="auto"/>
      <w:ind w:firstLine="420" w:firstLineChars="200"/>
    </w:pPr>
    <w:rPr>
      <w:rFonts w:ascii="Calibri" w:hAnsi="Calibri" w:cs="黑体"/>
      <w:szCs w:val="22"/>
    </w:rPr>
  </w:style>
  <w:style w:type="paragraph" w:customStyle="1" w:styleId="28">
    <w:name w:val="列出段落11"/>
    <w:basedOn w:val="1"/>
    <w:qFormat/>
    <w:uiPriority w:val="0"/>
    <w:pPr>
      <w:ind w:firstLine="420" w:firstLineChars="200"/>
    </w:pPr>
    <w:rPr>
      <w:rFonts w:ascii="Calibri" w:hAnsi="Calibri" w:cs="Calibri"/>
      <w:szCs w:val="21"/>
    </w:rPr>
  </w:style>
  <w:style w:type="character" w:customStyle="1" w:styleId="29">
    <w:name w:val="批注框文本 Char"/>
    <w:basedOn w:val="21"/>
    <w:link w:val="12"/>
    <w:qFormat/>
    <w:uiPriority w:val="0"/>
    <w:rPr>
      <w:kern w:val="2"/>
      <w:sz w:val="18"/>
      <w:szCs w:val="18"/>
    </w:rPr>
  </w:style>
  <w:style w:type="character" w:customStyle="1" w:styleId="30">
    <w:name w:val="日期 Char"/>
    <w:link w:val="10"/>
    <w:qFormat/>
    <w:uiPriority w:val="0"/>
    <w:rPr>
      <w:rFonts w:ascii="仿宋_GB2312" w:eastAsia="仿宋_GB2312"/>
      <w:kern w:val="2"/>
      <w:sz w:val="32"/>
    </w:rPr>
  </w:style>
  <w:style w:type="character" w:customStyle="1" w:styleId="31">
    <w:name w:val="页脚 Char"/>
    <w:link w:val="13"/>
    <w:qFormat/>
    <w:uiPriority w:val="99"/>
    <w:rPr>
      <w:kern w:val="2"/>
      <w:sz w:val="18"/>
    </w:rPr>
  </w:style>
  <w:style w:type="character" w:customStyle="1" w:styleId="32">
    <w:name w:val="页眉 Char"/>
    <w:basedOn w:val="21"/>
    <w:link w:val="14"/>
    <w:qFormat/>
    <w:uiPriority w:val="99"/>
    <w:rPr>
      <w:kern w:val="2"/>
      <w:sz w:val="18"/>
      <w:szCs w:val="18"/>
    </w:rPr>
  </w:style>
  <w:style w:type="character" w:customStyle="1" w:styleId="33">
    <w:name w:val="标题 2 Char"/>
    <w:basedOn w:val="21"/>
    <w:link w:val="3"/>
    <w:semiHidden/>
    <w:qFormat/>
    <w:uiPriority w:val="0"/>
    <w:rPr>
      <w:rFonts w:ascii="Cambria" w:hAnsi="Cambria" w:eastAsia="宋体" w:cs="黑体"/>
      <w:b/>
      <w:bCs/>
      <w:kern w:val="2"/>
      <w:sz w:val="32"/>
      <w:szCs w:val="32"/>
    </w:rPr>
  </w:style>
  <w:style w:type="character" w:customStyle="1" w:styleId="34">
    <w:name w:val="标题 1 Char"/>
    <w:basedOn w:val="21"/>
    <w:link w:val="2"/>
    <w:qFormat/>
    <w:uiPriority w:val="9"/>
    <w:rPr>
      <w:rFonts w:ascii="Calibri" w:hAnsi="Calibri" w:eastAsia="宋体" w:cs="黑体"/>
      <w:b/>
      <w:bCs/>
      <w:kern w:val="44"/>
      <w:sz w:val="44"/>
      <w:szCs w:val="44"/>
    </w:rPr>
  </w:style>
  <w:style w:type="paragraph" w:customStyle="1" w:styleId="3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6">
    <w:name w:val="副标题 Char"/>
    <w:basedOn w:val="21"/>
    <w:link w:val="15"/>
    <w:qFormat/>
    <w:uiPriority w:val="0"/>
    <w:rPr>
      <w:rFonts w:ascii="Cambria" w:hAnsi="Cambria"/>
      <w:b/>
      <w:bCs/>
      <w:kern w:val="28"/>
      <w:sz w:val="32"/>
      <w:szCs w:val="32"/>
    </w:rPr>
  </w:style>
  <w:style w:type="paragraph" w:customStyle="1" w:styleId="37">
    <w:name w:val="List Paragraph"/>
    <w:basedOn w:val="1"/>
    <w:qFormat/>
    <w:uiPriority w:val="99"/>
    <w:pPr>
      <w:ind w:firstLine="420" w:firstLineChars="200"/>
    </w:pPr>
    <w:rPr>
      <w:szCs w:val="21"/>
    </w:rPr>
  </w:style>
  <w:style w:type="paragraph" w:customStyle="1" w:styleId="38">
    <w:name w:val="无间隔1"/>
    <w:qFormat/>
    <w:uiPriority w:val="1"/>
    <w:pPr>
      <w:widowControl w:val="0"/>
      <w:jc w:val="both"/>
    </w:pPr>
    <w:rPr>
      <w:rFonts w:ascii="宋体" w:hAnsi="Times New Roman" w:eastAsia="宋体" w:cs="Times New Roman"/>
      <w:kern w:val="2"/>
      <w:sz w:val="28"/>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8CA0D9-41E1-41ED-BA9E-FAA3B83D568E}">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10</Pages>
  <Words>4310</Words>
  <Characters>4320</Characters>
  <Lines>28</Lines>
  <Paragraphs>7</Paragraphs>
  <TotalTime>60</TotalTime>
  <ScaleCrop>false</ScaleCrop>
  <LinksUpToDate>false</LinksUpToDate>
  <CharactersWithSpaces>4441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2017-06-28T02:20:00Z</dcterms:created>
  <dc:creator>沐泽电脑</dc:creator>
  <cp:lastModifiedBy>马献伟</cp:lastModifiedBy>
  <cp:lastPrinted>2017-10-12T02:22:00Z</cp:lastPrinted>
  <dcterms:modified xsi:type="dcterms:W3CDTF">2024-10-09T07:29:59Z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2052-12.1.0.17827</vt:lpwstr>
  </property>
  <property fmtid="{D5CDD505-2E9C-101B-9397-08002B2CF9AE}" pid="4" name="ICV">
    <vt:lpwstr>BD08F7BFB1CF42DAB5D1CF0CF5D68500_12</vt:lpwstr>
  </property>
</Properties>
</file>