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rPr>
          <w:rFonts w:ascii="Times New Roman"/>
          <w:sz w:val="32"/>
          <w:szCs w:val="32"/>
        </w:rPr>
      </w:pPr>
      <w:r>
        <w:rPr>
          <w:rFonts w:hint="eastAsia" w:ascii="Times New Roman"/>
          <w:sz w:val="32"/>
        </w:rPr>
        <w:t>京教院党发〔201</w:t>
      </w:r>
      <w:r>
        <w:rPr>
          <w:rFonts w:hint="eastAsia" w:ascii="Times New Roman"/>
          <w:sz w:val="32"/>
          <w:lang w:val="en-US" w:eastAsia="zh-CN"/>
        </w:rPr>
        <w:t>8</w:t>
      </w:r>
      <w:r>
        <w:rPr>
          <w:rFonts w:hint="eastAsia" w:ascii="Times New Roman"/>
          <w:sz w:val="32"/>
        </w:rPr>
        <w:t>〕</w:t>
      </w:r>
      <w:r>
        <w:rPr>
          <w:rFonts w:hint="eastAsia" w:ascii="Times New Roman"/>
          <w:sz w:val="32"/>
          <w:lang w:val="en-US" w:eastAsia="zh-CN"/>
        </w:rPr>
        <w:t>33</w:t>
      </w:r>
      <w:r>
        <w:rPr>
          <w:rFonts w:hint="eastAsia" w:ascii="Times New Roman"/>
          <w:sz w:val="32"/>
        </w:rPr>
        <w:t>号</w:t>
      </w:r>
    </w:p>
    <w:p>
      <w:pPr>
        <w:spacing w:line="480" w:lineRule="exact"/>
        <w:jc w:val="center"/>
        <w:rPr>
          <w:rFonts w:eastAsia="仿宋_GB2312"/>
          <w:color w:val="000000"/>
          <w:sz w:val="32"/>
          <w:szCs w:val="32"/>
        </w:rPr>
      </w:pPr>
    </w:p>
    <w:p>
      <w:pPr>
        <w:spacing w:line="480" w:lineRule="exact"/>
        <w:jc w:val="center"/>
        <w:rPr>
          <w:rFonts w:eastAsia="仿宋_GB2312"/>
          <w:color w:val="000000"/>
          <w:sz w:val="32"/>
          <w:szCs w:val="32"/>
        </w:rPr>
      </w:pPr>
    </w:p>
    <w:p>
      <w:pPr>
        <w:spacing w:line="560" w:lineRule="exact"/>
        <w:jc w:val="center"/>
        <w:rPr>
          <w:rFonts w:eastAsia="方正小标宋简体"/>
          <w:sz w:val="44"/>
          <w:szCs w:val="44"/>
        </w:rPr>
      </w:pPr>
      <w:r>
        <w:rPr>
          <w:rFonts w:hint="eastAsia" w:eastAsia="方正小标宋简体"/>
          <w:sz w:val="44"/>
          <w:szCs w:val="44"/>
        </w:rPr>
        <w:t>中共北京教育学院委员会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eastAsia="方正小标宋简体"/>
          <w:sz w:val="44"/>
          <w:szCs w:val="44"/>
        </w:rPr>
      </w:pPr>
      <w:r>
        <w:rPr>
          <w:rFonts w:hint="eastAsia" w:eastAsia="方正小标宋简体"/>
          <w:sz w:val="44"/>
          <w:szCs w:val="44"/>
        </w:rPr>
        <w:t>关于印发《</w:t>
      </w:r>
      <w:r>
        <w:rPr>
          <w:rFonts w:hint="eastAsia" w:ascii="方正小标宋简体" w:hAnsi="方正小标宋简体" w:eastAsia="方正小标宋简体" w:cs="方正小标宋简体"/>
          <w:color w:val="auto"/>
          <w:sz w:val="44"/>
          <w:szCs w:val="44"/>
        </w:rPr>
        <w:t>关于进一步规范党支部“三会一课”制度的实施意见</w:t>
      </w:r>
      <w:r>
        <w:rPr>
          <w:rFonts w:hint="eastAsia" w:eastAsia="方正小标宋简体"/>
          <w:sz w:val="44"/>
          <w:szCs w:val="44"/>
        </w:rPr>
        <w:t>》的通知</w:t>
      </w:r>
    </w:p>
    <w:p>
      <w:pPr>
        <w:spacing w:line="56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eastAsia="楷体_GB2312" w:cs="宋体"/>
          <w:bCs/>
          <w:sz w:val="32"/>
          <w:szCs w:val="32"/>
        </w:rPr>
      </w:pPr>
      <w:r>
        <w:rPr>
          <w:rFonts w:hint="eastAsia" w:eastAsia="楷体_GB2312" w:cs="宋体"/>
          <w:bCs/>
          <w:sz w:val="32"/>
          <w:szCs w:val="32"/>
          <w:lang w:val="en-US" w:eastAsia="zh-CN"/>
        </w:rPr>
        <w:t>各分党委（党总支）、党支部：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eastAsia="楷体_GB2312" w:cs="宋体"/>
          <w:bCs/>
          <w:sz w:val="32"/>
          <w:szCs w:val="32"/>
        </w:rPr>
      </w:pPr>
      <w:r>
        <w:rPr>
          <w:rFonts w:hint="eastAsia" w:eastAsia="楷体_GB2312" w:cs="宋体"/>
          <w:bCs/>
          <w:sz w:val="32"/>
          <w:szCs w:val="32"/>
        </w:rPr>
        <w:t>现将《关于进一步规范党支部“三会一课”制度的实施意见》印发给你们，请认真贯彻落实。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eastAsia="楷体_GB2312" w:cs="宋体"/>
          <w:bCs/>
          <w:sz w:val="32"/>
          <w:szCs w:val="32"/>
        </w:rPr>
      </w:pPr>
    </w:p>
    <w:p>
      <w:pPr>
        <w:keepNext w:val="0"/>
        <w:keepLines w:val="0"/>
        <w:pageBreakBefore w:val="0"/>
        <w:widowControl w:val="0"/>
        <w:tabs>
          <w:tab w:val="left" w:pos="930"/>
          <w:tab w:val="right" w:pos="8524"/>
        </w:tabs>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eastAsia="楷体_GB2312" w:cs="宋体"/>
          <w:bCs/>
          <w:sz w:val="32"/>
          <w:szCs w:val="32"/>
        </w:rPr>
        <w:tab/>
      </w:r>
      <w:r>
        <w:rPr>
          <w:rFonts w:eastAsia="楷体_GB2312" w:cs="宋体"/>
          <w:bCs/>
          <w:sz w:val="32"/>
          <w:szCs w:val="32"/>
        </w:rPr>
        <w:tab/>
      </w:r>
      <w:r>
        <w:rPr>
          <w:rFonts w:hint="eastAsia" w:eastAsia="楷体_GB2312" w:cs="宋体"/>
          <w:bCs/>
          <w:sz w:val="32"/>
          <w:szCs w:val="32"/>
        </w:rPr>
        <w:t>中共北京教育学院委员会</w:t>
      </w:r>
      <w:r>
        <w:rPr>
          <w:rFonts w:hint="eastAsia" w:eastAsia="楷体_GB2312" w:cs="宋体"/>
          <w:bCs/>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hint="eastAsia" w:eastAsia="楷体_GB2312"/>
          <w:sz w:val="32"/>
        </w:rPr>
        <w:t xml:space="preserve">                                  201</w:t>
      </w:r>
      <w:r>
        <w:rPr>
          <w:rFonts w:hint="eastAsia" w:eastAsia="楷体_GB2312"/>
          <w:sz w:val="32"/>
          <w:lang w:val="en-US" w:eastAsia="zh-CN"/>
        </w:rPr>
        <w:t>8</w:t>
      </w:r>
      <w:r>
        <w:rPr>
          <w:rFonts w:hint="eastAsia" w:eastAsia="楷体_GB2312" w:cs="宋体"/>
          <w:bCs/>
          <w:sz w:val="32"/>
          <w:szCs w:val="32"/>
        </w:rPr>
        <w:t>年</w:t>
      </w:r>
      <w:r>
        <w:rPr>
          <w:rFonts w:hint="eastAsia" w:eastAsia="楷体_GB2312" w:cs="宋体"/>
          <w:bCs/>
          <w:sz w:val="32"/>
          <w:szCs w:val="32"/>
          <w:lang w:val="en-US" w:eastAsia="zh-CN"/>
        </w:rPr>
        <w:t>7</w:t>
      </w:r>
      <w:r>
        <w:rPr>
          <w:rFonts w:hint="eastAsia" w:eastAsia="楷体_GB2312" w:cs="宋体"/>
          <w:bCs/>
          <w:sz w:val="32"/>
          <w:szCs w:val="32"/>
        </w:rPr>
        <w:t>月</w:t>
      </w:r>
      <w:r>
        <w:rPr>
          <w:rFonts w:hint="eastAsia" w:eastAsia="楷体_GB2312" w:cs="宋体"/>
          <w:bCs/>
          <w:sz w:val="32"/>
          <w:szCs w:val="32"/>
          <w:lang w:val="en-US" w:eastAsia="zh-CN"/>
        </w:rPr>
        <w:t>10</w:t>
      </w:r>
      <w:r>
        <w:rPr>
          <w:rFonts w:hint="eastAsia" w:eastAsia="楷体_GB2312" w:cs="宋体"/>
          <w:bCs/>
          <w:sz w:val="32"/>
          <w:szCs w:val="32"/>
        </w:rPr>
        <w:t>日</w:t>
      </w:r>
      <w:r>
        <w:rPr>
          <w:rFonts w:hint="eastAsia" w:eastAsia="楷体_GB2312" w:cs="宋体"/>
          <w:bCs/>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eastAsia="方正小标宋简体"/>
          <w:sz w:val="44"/>
          <w:szCs w:val="44"/>
        </w:rPr>
      </w:pPr>
      <w:r>
        <w:rPr>
          <w:rFonts w:hint="eastAsia" w:eastAsia="方正小标宋简体"/>
          <w:sz w:val="44"/>
          <w:szCs w:val="44"/>
        </w:rPr>
        <w:br w:type="page"/>
      </w:r>
    </w:p>
    <w:p>
      <w:pPr>
        <w:spacing w:line="560" w:lineRule="exact"/>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关于进一步规范党支部“三会一课”制度</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的实施意见</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升学院党支部组织力，突出政治功能，推进党支部标准化、规范化建设，健全党的组织生活，充分发挥党支部的战斗堡垒作用和党员的先锋模范作用，提高党支部的凝聚力和战斗力，依据《中国共产党章程》《关于新形势下党内政治生活的若干准则》《中国共产党普通高等学校基层组织工作条例》《北京市实施&lt;中国共产党普通高等学校基层组织工作条例&gt;的办法》等党内相关规定，结合学院实际，制定本实施意见。</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一、提高对“三会一课”制度的思想认识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“三会一课”制度是党总结自身建设的历史经验建立的有效组织生活制度，是党组织生活的基本形式，是加强党员</w:t>
      </w:r>
      <w:r>
        <w:rPr>
          <w:rFonts w:ascii="仿宋_GB2312" w:hAnsi="仿宋_GB2312" w:eastAsia="仿宋_GB2312" w:cs="仿宋_GB2312"/>
          <w:kern w:val="2"/>
          <w:sz w:val="32"/>
          <w:szCs w:val="32"/>
        </w:rPr>
        <w:t>日常教育管理监督的主要途径</w:t>
      </w:r>
      <w:r>
        <w:rPr>
          <w:rFonts w:hint="eastAsia" w:ascii="仿宋_GB2312" w:hAnsi="仿宋_GB2312" w:eastAsia="仿宋_GB2312" w:cs="仿宋_GB2312"/>
          <w:sz w:val="32"/>
          <w:szCs w:val="32"/>
        </w:rPr>
        <w:t>。坚持“三会一课”制度, 有利于不断提高党员的政治意识、大局意识、核心意识、看齐意识，自觉在思想上政治上行动上同以习近平同志为核心的党中央保持高度一致，切实增强党内政治生活的政治性、时代性、原则性、战斗性，有利于发扬党内民主。各党支部,特别是党支部书记，应站在“党要管党、从严治党”的高度，切实增强落实“三会一课”制度的自觉性，认真担负起加强党员教育、管理和监督的政治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二、明确“三会一课”的基本内涵和职责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“三会一课”是指按照党章和党内有关规定，定期召开支部党员大会、支部委员会、党小组会，按时上好党课。</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（一）支部党员大会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支部党员大会是党支部全体党员（包括预备党员）参加的会议，是党支部的最高领导机关，在党支部中享有最高决策权、选举权和监督权。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支部党员大会的职责主要有：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1.听取和审查支部委员会的工作报告，讨论、决定本支部的重大问题，传达贯彻上级党组织的决议、指示；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2.选举新的支部委员会及出席上级党组织的党员代表大会的代表，增补和撤销支部委员会；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3.讨论接收新党员；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4.提出对党员的奖励和处分意见，决定职权范围内的对党员的表彰和处分。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（二）支部委员会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支部委员会是党支部的领导班子，负责领导和处理党支部的日常工作，对支部党员大会负责，同时也向上级党组织负责，接受上级党组织领导。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支部委员会的职责主要有：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1.研究、贯彻上级党组织的决议、指示和支部党员大会的决定；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2.讨论制定完成任务的方针办法；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3.研究党的建设和党员教育、管理、监督方面的问题；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4.研究有关干部选拔、调整方面的问题；研究培养、发展新党员方面的问题；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5.讨论、研究协调工、青、妇等群众组织工作方面的问题，充分发挥其作用。</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（三）党小组会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小组会是党小组活动的主要形式。党小组是党员数量较多的党支部将党员分编成的若干小组。党小组不是党的一级组织，它是党支部的组成部分，其活动受党支部领导，主要作用是加强对党员的教育、管理和监督，保证支部党员大会决议的贯彻执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党小组会的职责主要有：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1.组织党员学习；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2.研究如何贯彻执行党支部决议和各项工作任务；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3.党员汇报思想和工作情况；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4.开展批评和自我批评；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5.研究选举和发展党员工作；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6.评选优秀党员；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7.讨论对党员的处分等党务工作事项。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（四）党课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党课是党组织以授课形式对党员和申请入党的积极分子进行教育的一种重要方式，是党支部活动的重要内容。</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三、严格落实“三会一课”制度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党支部要定期召开支部党员大会、支部委员会、党小组会，按时上好党课。</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（一）支部党员大会有关要求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1.支部党员大会一般每季度召开一次，也可根据工作需要，适当调整会议时间和增加会议次数。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2.支部党员大会应做到议题明确、中心突出，会前应做好调查研究、征求意见等，就相关议题形成初步意见或预案，并提前通知全体党员。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3.凡属提交支部党员大会讨论决定的重要问题，一般都应作出决议或决定。支部党员大会通过决议，必须有本党支部半数以上党员参加，并经过应到会有表决权正式党员的半数以上的党员表决同意，方能有效。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4.进行选举时，有选举权的到会人数超过应到会人数的五分之四以上，会议有效。考虑实际情况，如有选举权的到会人数正好为应到会人数的五分之四，可算作会议有效。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5.支部党员大会的基本程序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支部党员大会一般应由支部委员会召集，党支部书记主持。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人要报告本支部党员的应到数、实到数、缺席数，如有党员缺席，应说明缺席原因；有表决事项时，应区分正式党员数、预备党员数、有表决权的党员数，并确认实到会有表决权的党员人数是否超过应到会党员人数的半数以上，以及宣布会议是否有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（2）围绕会议的中心议题，按预定议事程序进行。每个党员要充分发表意见，认真展开讨论，需要贯彻落实会议精神的，应提出具体的要求，对需要做出决议的，按少数服从多数的原则进行决议。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会议记录，内容包括：会议时间、地点、党员出席和缺席情况，大会的中心议题，党员发言的要点，讨论中的不同意见，大会决议等。会议结束后，党支部应向上级党组织报告支部大会情况，并按大会决议分工负责加以落实，有关会议记录要归档保存。</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（二）支部委员会有关要求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1.支部委员会一般每月召开一次会议，也可根据工作需要，随时召开。必要时也可召开支委扩大会议，吸收党小组长和有关党员干部参加。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2.支部委员会会议由党支部书记召集并主持，全体委员参加；党支部书记不能出席会议时，可以委托副书记召集并主持；召开支部委员会会议必须有三分之二以上支部委员参加，否则不能召开。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（三）党小组会有关要求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1.党小组会一般每月召开一至两次。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2.党小组会由党小组长召集主持，党小组全体党员参加。会前，党小组长应与党支部书记商定会议内容，并提前通知每名党员。</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（四）党课有关要求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1.党支部书记每年应至少讲一次党课，也可请党校教师、专家学者、党员领导干部、讲师团和先进模范等讲党课。党员领导干部要带头每年至少为基层党员讲一次党课。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2.党课应有明确的主题，可以按照上级精神确定主题，可以结合形势任务要求确定主题，也可以结合基层需求确定主题，要避免党课形式化、娱乐化、庸俗化。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3.党课的内容应具有系统性、针对性和实效性，要与党的中心工作和党员的思想、工作实际紧密结合，一般包括党的章程，党的路线、方针、政策，党的理论知识，国际国内形势等方面内容。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4.参加党课人员为全体党员，也可组织入党积极分子、共青团员、广大群众积极参与。党支部在党课后要进一步组织党员学习和讨论，提高党课教育的效果。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5.除了传统的课程式讲座以外，还可通过电视、广播、微信、微博等多种媒介创新党课形式，提高党课覆盖面和实际效果。</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四、不断提升“三会一课”质量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上率下。党员领导干部应积极参加所属党支部的“三会一课”，带头落实党支部决议，带头遵守各项制度规定，带头深入了解基层党组织建设情况，带头认真讨论支部会议议题，带头开展批评和自我批评，带头讲党课，带头发挥先锋模范作用，带头不断提升所属党支部“三会一课”的质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问题导向。各党支部在“三会一课”前，应根据实际情况，紧密围绕中心工作，科学确定“三会一课”内容，采取灵活多样的形式组织好“三会一课”，每次会议要有针对性地解决实际问题，努力提高“三会一课”制度的效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狠抓落实。各党支部年度工作计划要写明“三会一课”内容，并报所属分党委（党总支）备案。填写党支部工作手册，规范“三会一课”记录，健全相关档案，实施纪实管理。对无故不参加组织生活的党员，要严肃批评教育、责令整改；情况严重的，要依据党章和党内有关规定进行严肃追责问责，坚决维护党内组织生活制度的严肃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color w:val="000000"/>
        </w:rPr>
      </w:pPr>
      <w:r>
        <w:rPr>
          <w:rFonts w:hint="eastAsia" w:ascii="仿宋_GB2312" w:hAnsi="仿宋_GB2312" w:eastAsia="仿宋_GB2312" w:cs="仿宋_GB2312"/>
          <w:sz w:val="32"/>
          <w:szCs w:val="32"/>
        </w:rPr>
        <w:t>4.强化督查。学院党委将采取定期检查、不定期抽查等多种方式，加强对各党支部“三会一课”制度落实情况的检查，并</w:t>
      </w:r>
      <w:r>
        <w:rPr>
          <w:rFonts w:hint="eastAsia" w:ascii="仿宋_GB2312" w:hAnsi="仿宋_GB2312" w:eastAsia="仿宋_GB2312" w:cs="仿宋_GB2312"/>
          <w:sz w:val="32"/>
          <w:szCs w:val="32"/>
          <w:lang w:val="en-US" w:eastAsia="zh-CN"/>
        </w:rPr>
        <w:t>将其</w:t>
      </w:r>
      <w:r>
        <w:rPr>
          <w:rFonts w:hint="eastAsia" w:ascii="仿宋_GB2312" w:hAnsi="仿宋_GB2312" w:eastAsia="仿宋_GB2312" w:cs="仿宋_GB2312"/>
          <w:sz w:val="32"/>
          <w:szCs w:val="32"/>
        </w:rPr>
        <w:t>作为党支部、党支部书记履行从严治党主体责任的重要内容和评先选优的重要依据，纳入党组织书记抓党建述职评议考核</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w:t>
      </w: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360" w:lineRule="auto"/>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eastAsia="仿宋_GB2312"/>
          <w:sz w:val="28"/>
        </w:rPr>
      </w:pPr>
      <w:r>
        <w:rPr>
          <w:sz w:val="28"/>
        </w:rPr>
        <w:pict>
          <v:group id="_x0000_s1035" o:spid="_x0000_s1035" o:spt="203" style="position:absolute;left:0pt;margin-left:0pt;margin-top:5pt;height:32.3pt;width:442.2pt;z-index:251658240;mso-width-relative:page;mso-height-relative:page;" coordorigin="6825,201452" coordsize="8844,646">
            <o:lock v:ext="edit" aspectratio="f"/>
            <v:line id="_x0000_s1033" o:spid="_x0000_s1033" o:spt="20" style="position:absolute;left:6825;top:201452;flip:y;height:1;width:8844;" filled="f" stroked="t" coordsize="21600,21600">
              <v:path arrowok="t"/>
              <v:fill on="f" focussize="0,0"/>
              <v:stroke weight="1pt" color="#000000"/>
              <v:imagedata o:title=""/>
              <o:lock v:ext="edit" aspectratio="f"/>
            </v:line>
            <v:line id="_x0000_s1034" o:spid="_x0000_s1034"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sz w:val="28"/>
        </w:rPr>
        <w:t>中共北京教育学院委员会办公室</w:t>
      </w:r>
      <w:r>
        <w:rPr>
          <w:rFonts w:eastAsia="仿宋_GB2312"/>
          <w:sz w:val="28"/>
        </w:rPr>
        <w:t xml:space="preserve">    </w:t>
      </w:r>
      <w:bookmarkStart w:id="0" w:name="_GoBack"/>
      <w:bookmarkEnd w:id="0"/>
      <w:r>
        <w:rPr>
          <w:rFonts w:eastAsia="仿宋_GB2312"/>
          <w:sz w:val="28"/>
        </w:rPr>
        <w:t xml:space="preserve">  </w:t>
      </w:r>
      <w:r>
        <w:rPr>
          <w:rFonts w:hint="eastAsia" w:eastAsia="仿宋_GB2312"/>
          <w:sz w:val="28"/>
          <w:lang w:val="en-US" w:eastAsia="zh-CN"/>
        </w:rPr>
        <w:t xml:space="preserve"> </w:t>
      </w:r>
      <w:r>
        <w:rPr>
          <w:rFonts w:hint="eastAsia" w:eastAsia="仿宋_GB2312"/>
          <w:sz w:val="28"/>
        </w:rPr>
        <w:t xml:space="preserve"> </w:t>
      </w:r>
      <w:r>
        <w:rPr>
          <w:rFonts w:hint="eastAsia" w:eastAsia="仿宋_GB2312"/>
          <w:sz w:val="28"/>
          <w:lang w:val="en-US" w:eastAsia="zh-CN"/>
        </w:rPr>
        <w:t xml:space="preserve">   </w:t>
      </w:r>
      <w:r>
        <w:rPr>
          <w:rFonts w:eastAsia="仿宋_GB2312"/>
          <w:sz w:val="28"/>
        </w:rPr>
        <w:t>20</w:t>
      </w:r>
      <w:r>
        <w:rPr>
          <w:rFonts w:hint="eastAsia" w:eastAsia="仿宋_GB2312"/>
          <w:sz w:val="28"/>
        </w:rPr>
        <w:t>1</w:t>
      </w:r>
      <w:r>
        <w:rPr>
          <w:rFonts w:hint="eastAsia" w:eastAsia="仿宋_GB2312"/>
          <w:sz w:val="28"/>
          <w:lang w:val="en-US" w:eastAsia="zh-CN"/>
        </w:rPr>
        <w:t>8</w:t>
      </w:r>
      <w:r>
        <w:rPr>
          <w:rFonts w:hint="eastAsia" w:eastAsia="仿宋_GB2312"/>
          <w:sz w:val="28"/>
        </w:rPr>
        <w:t>年</w:t>
      </w:r>
      <w:r>
        <w:rPr>
          <w:rFonts w:hint="eastAsia" w:eastAsia="仿宋_GB2312"/>
          <w:sz w:val="28"/>
          <w:lang w:val="en-US" w:eastAsia="zh-CN"/>
        </w:rPr>
        <w:t>7</w:t>
      </w:r>
      <w:r>
        <w:rPr>
          <w:rFonts w:hint="eastAsia" w:eastAsia="仿宋_GB2312"/>
          <w:sz w:val="28"/>
        </w:rPr>
        <w:t>月</w:t>
      </w:r>
      <w:r>
        <w:rPr>
          <w:rFonts w:hint="eastAsia" w:eastAsia="仿宋_GB2312"/>
          <w:sz w:val="28"/>
          <w:lang w:val="en-US" w:eastAsia="zh-CN"/>
        </w:rPr>
        <w:t>10</w:t>
      </w:r>
      <w:r>
        <w:rPr>
          <w:rFonts w:hint="eastAsia" w:eastAsia="仿宋_GB2312"/>
          <w:sz w:val="28"/>
        </w:rPr>
        <w:t>日印发</w:t>
      </w:r>
    </w:p>
    <w:sectPr>
      <w:footerReference r:id="rId3" w:type="default"/>
      <w:footerReference r:id="rId4" w:type="even"/>
      <w:pgSz w:w="11906" w:h="16838"/>
      <w:pgMar w:top="2098" w:right="1474" w:bottom="1984" w:left="1588" w:header="851" w:footer="992"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511" w:y="-668"/>
      <w:rPr>
        <w:rStyle w:val="22"/>
        <w:rFonts w:ascii="宋体" w:hAns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- 1 -</w:t>
    </w:r>
    <w:r>
      <w:rPr>
        <w:rStyle w:val="22"/>
        <w:rFonts w:ascii="宋体" w:hAnsi="宋体"/>
        <w:sz w:val="28"/>
        <w:szCs w:val="28"/>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2"/>
        <w:rFonts w:ascii="宋体" w:hAns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- 10 -</w:t>
    </w:r>
    <w:r>
      <w:rPr>
        <w:rStyle w:val="22"/>
        <w:rFonts w:ascii="宋体" w:hAnsi="宋体"/>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E1897"/>
    <w:rsid w:val="000E335A"/>
    <w:rsid w:val="00101D67"/>
    <w:rsid w:val="001447C0"/>
    <w:rsid w:val="00145485"/>
    <w:rsid w:val="0017009D"/>
    <w:rsid w:val="0017251E"/>
    <w:rsid w:val="00175410"/>
    <w:rsid w:val="0018676C"/>
    <w:rsid w:val="0019276D"/>
    <w:rsid w:val="001973CD"/>
    <w:rsid w:val="00197A97"/>
    <w:rsid w:val="001B4704"/>
    <w:rsid w:val="001B4829"/>
    <w:rsid w:val="001C00A9"/>
    <w:rsid w:val="001D3C80"/>
    <w:rsid w:val="001E1D16"/>
    <w:rsid w:val="00224AB8"/>
    <w:rsid w:val="00233D69"/>
    <w:rsid w:val="00237EB6"/>
    <w:rsid w:val="00251654"/>
    <w:rsid w:val="0028045E"/>
    <w:rsid w:val="002A5534"/>
    <w:rsid w:val="002A7679"/>
    <w:rsid w:val="002B3E95"/>
    <w:rsid w:val="002C6F91"/>
    <w:rsid w:val="002E5662"/>
    <w:rsid w:val="002F053E"/>
    <w:rsid w:val="002F13BB"/>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A02F0"/>
    <w:rsid w:val="003B7169"/>
    <w:rsid w:val="003C47B7"/>
    <w:rsid w:val="003D36CB"/>
    <w:rsid w:val="003E7BFD"/>
    <w:rsid w:val="003F5EAC"/>
    <w:rsid w:val="003F6309"/>
    <w:rsid w:val="00414F4A"/>
    <w:rsid w:val="00423428"/>
    <w:rsid w:val="00455B4C"/>
    <w:rsid w:val="0045699E"/>
    <w:rsid w:val="00462686"/>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F086E"/>
    <w:rsid w:val="0060219E"/>
    <w:rsid w:val="00604610"/>
    <w:rsid w:val="00625804"/>
    <w:rsid w:val="0063052E"/>
    <w:rsid w:val="006502E2"/>
    <w:rsid w:val="00656245"/>
    <w:rsid w:val="006646C4"/>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800B61"/>
    <w:rsid w:val="008053A2"/>
    <w:rsid w:val="00810640"/>
    <w:rsid w:val="00811DF3"/>
    <w:rsid w:val="00820095"/>
    <w:rsid w:val="00835765"/>
    <w:rsid w:val="00842F7D"/>
    <w:rsid w:val="00852ED0"/>
    <w:rsid w:val="00863EC9"/>
    <w:rsid w:val="00865AD7"/>
    <w:rsid w:val="00877F58"/>
    <w:rsid w:val="00891D07"/>
    <w:rsid w:val="008A0F9E"/>
    <w:rsid w:val="008A2C81"/>
    <w:rsid w:val="008B6D87"/>
    <w:rsid w:val="008B7436"/>
    <w:rsid w:val="008E644E"/>
    <w:rsid w:val="00941DD7"/>
    <w:rsid w:val="00942A48"/>
    <w:rsid w:val="009465F7"/>
    <w:rsid w:val="0095667B"/>
    <w:rsid w:val="00957E69"/>
    <w:rsid w:val="009613D2"/>
    <w:rsid w:val="009843EE"/>
    <w:rsid w:val="009A76DE"/>
    <w:rsid w:val="009B3D72"/>
    <w:rsid w:val="009C4E01"/>
    <w:rsid w:val="009D44C2"/>
    <w:rsid w:val="009E44EB"/>
    <w:rsid w:val="009E66CF"/>
    <w:rsid w:val="009F0481"/>
    <w:rsid w:val="00A0080C"/>
    <w:rsid w:val="00A117D8"/>
    <w:rsid w:val="00A402B3"/>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736F"/>
    <w:rsid w:val="00B33AFA"/>
    <w:rsid w:val="00B35EAE"/>
    <w:rsid w:val="00B76F74"/>
    <w:rsid w:val="00B8127D"/>
    <w:rsid w:val="00B83FD8"/>
    <w:rsid w:val="00BB1797"/>
    <w:rsid w:val="00BB3F90"/>
    <w:rsid w:val="00BB51B1"/>
    <w:rsid w:val="00BE2CB8"/>
    <w:rsid w:val="00BE6624"/>
    <w:rsid w:val="00C17A53"/>
    <w:rsid w:val="00C255CC"/>
    <w:rsid w:val="00C3014A"/>
    <w:rsid w:val="00C31814"/>
    <w:rsid w:val="00C4514C"/>
    <w:rsid w:val="00C526AE"/>
    <w:rsid w:val="00C55B2C"/>
    <w:rsid w:val="00C56324"/>
    <w:rsid w:val="00C74139"/>
    <w:rsid w:val="00C82D3A"/>
    <w:rsid w:val="00CB2EDC"/>
    <w:rsid w:val="00CC0CD0"/>
    <w:rsid w:val="00CE472B"/>
    <w:rsid w:val="00CF227A"/>
    <w:rsid w:val="00D2572F"/>
    <w:rsid w:val="00D43322"/>
    <w:rsid w:val="00D447E2"/>
    <w:rsid w:val="00D47F5E"/>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51B31"/>
    <w:rsid w:val="00F547D8"/>
    <w:rsid w:val="00F746A5"/>
    <w:rsid w:val="00FA17E0"/>
    <w:rsid w:val="00FA2FD6"/>
    <w:rsid w:val="00FB3145"/>
    <w:rsid w:val="00FC4CDB"/>
    <w:rsid w:val="00FD509E"/>
    <w:rsid w:val="00FF6C48"/>
    <w:rsid w:val="01702A53"/>
    <w:rsid w:val="01A119FC"/>
    <w:rsid w:val="0221656C"/>
    <w:rsid w:val="02790C18"/>
    <w:rsid w:val="02BF4BEC"/>
    <w:rsid w:val="02DC1357"/>
    <w:rsid w:val="037959CF"/>
    <w:rsid w:val="03B15303"/>
    <w:rsid w:val="042A7EF0"/>
    <w:rsid w:val="04605F31"/>
    <w:rsid w:val="05E514A3"/>
    <w:rsid w:val="05F45536"/>
    <w:rsid w:val="05FE024C"/>
    <w:rsid w:val="066C4F59"/>
    <w:rsid w:val="075A5C19"/>
    <w:rsid w:val="07FF746B"/>
    <w:rsid w:val="0822570D"/>
    <w:rsid w:val="08397C17"/>
    <w:rsid w:val="084B0789"/>
    <w:rsid w:val="084C09B0"/>
    <w:rsid w:val="08C803D8"/>
    <w:rsid w:val="098A500A"/>
    <w:rsid w:val="09922F90"/>
    <w:rsid w:val="0BBD1A65"/>
    <w:rsid w:val="0BED4349"/>
    <w:rsid w:val="0C120718"/>
    <w:rsid w:val="0CC552F1"/>
    <w:rsid w:val="0D037E97"/>
    <w:rsid w:val="0D1F158D"/>
    <w:rsid w:val="0DCC608C"/>
    <w:rsid w:val="0E743BCE"/>
    <w:rsid w:val="0EB5617B"/>
    <w:rsid w:val="0EF901A7"/>
    <w:rsid w:val="0F7E783C"/>
    <w:rsid w:val="0FFA1F35"/>
    <w:rsid w:val="10217675"/>
    <w:rsid w:val="114A074E"/>
    <w:rsid w:val="119F15F7"/>
    <w:rsid w:val="11A22D6C"/>
    <w:rsid w:val="12E46545"/>
    <w:rsid w:val="137C3E5C"/>
    <w:rsid w:val="1382002C"/>
    <w:rsid w:val="1460586D"/>
    <w:rsid w:val="147E0C69"/>
    <w:rsid w:val="14D7312F"/>
    <w:rsid w:val="150A601E"/>
    <w:rsid w:val="153668C9"/>
    <w:rsid w:val="16013179"/>
    <w:rsid w:val="169F1D09"/>
    <w:rsid w:val="16F97D93"/>
    <w:rsid w:val="17024065"/>
    <w:rsid w:val="17242408"/>
    <w:rsid w:val="17FE33B2"/>
    <w:rsid w:val="1A520939"/>
    <w:rsid w:val="1A603C10"/>
    <w:rsid w:val="1B2A1172"/>
    <w:rsid w:val="1BCF1A91"/>
    <w:rsid w:val="1C3C08A8"/>
    <w:rsid w:val="1C9A5B6B"/>
    <w:rsid w:val="1CF45D2F"/>
    <w:rsid w:val="1F536852"/>
    <w:rsid w:val="1F7377F4"/>
    <w:rsid w:val="200A7468"/>
    <w:rsid w:val="21D86870"/>
    <w:rsid w:val="227764F9"/>
    <w:rsid w:val="23603BB9"/>
    <w:rsid w:val="23B46CF4"/>
    <w:rsid w:val="24253281"/>
    <w:rsid w:val="24686911"/>
    <w:rsid w:val="26024C5F"/>
    <w:rsid w:val="267A4E56"/>
    <w:rsid w:val="277E0537"/>
    <w:rsid w:val="28465C66"/>
    <w:rsid w:val="28824B05"/>
    <w:rsid w:val="29031761"/>
    <w:rsid w:val="29224BE8"/>
    <w:rsid w:val="2AD577C6"/>
    <w:rsid w:val="2AF25072"/>
    <w:rsid w:val="2BDA280F"/>
    <w:rsid w:val="2C67659D"/>
    <w:rsid w:val="2D15360E"/>
    <w:rsid w:val="2D734F1B"/>
    <w:rsid w:val="2E180ACC"/>
    <w:rsid w:val="2E6F7553"/>
    <w:rsid w:val="30F0322F"/>
    <w:rsid w:val="32772423"/>
    <w:rsid w:val="32D27D44"/>
    <w:rsid w:val="33A32FB8"/>
    <w:rsid w:val="34FF6EAA"/>
    <w:rsid w:val="355D48EE"/>
    <w:rsid w:val="38C35773"/>
    <w:rsid w:val="39CA2C61"/>
    <w:rsid w:val="3A570E73"/>
    <w:rsid w:val="3BFA6717"/>
    <w:rsid w:val="3C673935"/>
    <w:rsid w:val="3D374648"/>
    <w:rsid w:val="3E4519FC"/>
    <w:rsid w:val="3E795E5D"/>
    <w:rsid w:val="3F0D65C9"/>
    <w:rsid w:val="3FC24297"/>
    <w:rsid w:val="406D7171"/>
    <w:rsid w:val="406D739C"/>
    <w:rsid w:val="40D15F51"/>
    <w:rsid w:val="410C63F2"/>
    <w:rsid w:val="4147254C"/>
    <w:rsid w:val="4307705E"/>
    <w:rsid w:val="43A1193D"/>
    <w:rsid w:val="44A01336"/>
    <w:rsid w:val="46011A52"/>
    <w:rsid w:val="470D40F3"/>
    <w:rsid w:val="485B08F5"/>
    <w:rsid w:val="487039CA"/>
    <w:rsid w:val="48B55B9D"/>
    <w:rsid w:val="4AAA569D"/>
    <w:rsid w:val="4B9930F7"/>
    <w:rsid w:val="4BC20B4C"/>
    <w:rsid w:val="4BDA0C30"/>
    <w:rsid w:val="4DE25D87"/>
    <w:rsid w:val="4E607018"/>
    <w:rsid w:val="4E94729B"/>
    <w:rsid w:val="4F5B3A87"/>
    <w:rsid w:val="4F995603"/>
    <w:rsid w:val="526F159E"/>
    <w:rsid w:val="52BE1FED"/>
    <w:rsid w:val="53385596"/>
    <w:rsid w:val="553F3218"/>
    <w:rsid w:val="55602BB2"/>
    <w:rsid w:val="564B0631"/>
    <w:rsid w:val="576046DB"/>
    <w:rsid w:val="57CE1527"/>
    <w:rsid w:val="58B1234C"/>
    <w:rsid w:val="58E61A55"/>
    <w:rsid w:val="59270ED6"/>
    <w:rsid w:val="59A95599"/>
    <w:rsid w:val="5C064AC1"/>
    <w:rsid w:val="5C0D6813"/>
    <w:rsid w:val="5C89467B"/>
    <w:rsid w:val="5D7F412A"/>
    <w:rsid w:val="5DBE45CE"/>
    <w:rsid w:val="5E180794"/>
    <w:rsid w:val="5E8F51EE"/>
    <w:rsid w:val="5EAF1C4D"/>
    <w:rsid w:val="5FC179BE"/>
    <w:rsid w:val="603E5C80"/>
    <w:rsid w:val="604553EB"/>
    <w:rsid w:val="60A86070"/>
    <w:rsid w:val="610218A1"/>
    <w:rsid w:val="619D2B50"/>
    <w:rsid w:val="62885902"/>
    <w:rsid w:val="65871669"/>
    <w:rsid w:val="658C26DA"/>
    <w:rsid w:val="65940A58"/>
    <w:rsid w:val="65B6471A"/>
    <w:rsid w:val="66424AA2"/>
    <w:rsid w:val="67275F5B"/>
    <w:rsid w:val="698429E7"/>
    <w:rsid w:val="69955A7F"/>
    <w:rsid w:val="6A3E7F8D"/>
    <w:rsid w:val="6AA93856"/>
    <w:rsid w:val="6C3224A9"/>
    <w:rsid w:val="6D942BB4"/>
    <w:rsid w:val="6E0B49A3"/>
    <w:rsid w:val="6F1601C7"/>
    <w:rsid w:val="70380C18"/>
    <w:rsid w:val="71022B5F"/>
    <w:rsid w:val="72525289"/>
    <w:rsid w:val="73194400"/>
    <w:rsid w:val="744B3A36"/>
    <w:rsid w:val="74534466"/>
    <w:rsid w:val="75FB35E2"/>
    <w:rsid w:val="763B46F3"/>
    <w:rsid w:val="766617DA"/>
    <w:rsid w:val="76843356"/>
    <w:rsid w:val="778266CB"/>
    <w:rsid w:val="78530D04"/>
    <w:rsid w:val="78702453"/>
    <w:rsid w:val="788E1A97"/>
    <w:rsid w:val="798C52C9"/>
    <w:rsid w:val="7A3A0ADA"/>
    <w:rsid w:val="7B8A4AB6"/>
    <w:rsid w:val="7BCA718C"/>
    <w:rsid w:val="7BEA587E"/>
    <w:rsid w:val="7C3D3206"/>
    <w:rsid w:val="7C4F7380"/>
    <w:rsid w:val="7C6E6347"/>
    <w:rsid w:val="7CAF069E"/>
    <w:rsid w:val="7CC623AA"/>
    <w:rsid w:val="7D3B71D1"/>
    <w:rsid w:val="7D46382E"/>
    <w:rsid w:val="7F384E52"/>
    <w:rsid w:val="7F6F32CA"/>
    <w:rsid w:val="7FC1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3"/>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5"/>
    <w:qFormat/>
    <w:uiPriority w:val="0"/>
    <w:pPr>
      <w:keepNext/>
      <w:keepLines/>
      <w:spacing w:before="260" w:after="260" w:line="416" w:lineRule="auto"/>
      <w:outlineLvl w:val="2"/>
    </w:pPr>
    <w:rPr>
      <w:b/>
      <w:sz w:val="32"/>
    </w:rPr>
  </w:style>
  <w:style w:type="character" w:default="1" w:styleId="20">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0"/>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29"/>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6"/>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character" w:styleId="22">
    <w:name w:val="page number"/>
    <w:basedOn w:val="20"/>
    <w:qFormat/>
    <w:uiPriority w:val="0"/>
  </w:style>
  <w:style w:type="character" w:styleId="23">
    <w:name w:val="Emphasis"/>
    <w:basedOn w:val="20"/>
    <w:qFormat/>
    <w:uiPriority w:val="0"/>
    <w:rPr>
      <w:i/>
      <w:iCs/>
    </w:rPr>
  </w:style>
  <w:style w:type="character" w:styleId="24">
    <w:name w:val="Hyperlink"/>
    <w:basedOn w:val="20"/>
    <w:qFormat/>
    <w:uiPriority w:val="0"/>
    <w:rPr>
      <w:color w:val="0000FF"/>
      <w:u w:val="single"/>
    </w:rPr>
  </w:style>
  <w:style w:type="character" w:styleId="25">
    <w:name w:val="footnote reference"/>
    <w:basedOn w:val="20"/>
    <w:semiHidden/>
    <w:qFormat/>
    <w:uiPriority w:val="0"/>
    <w:rPr>
      <w:vertAlign w:val="superscript"/>
    </w:rPr>
  </w:style>
  <w:style w:type="paragraph" w:customStyle="1" w:styleId="27">
    <w:name w:val="列出段落1"/>
    <w:basedOn w:val="1"/>
    <w:qFormat/>
    <w:uiPriority w:val="0"/>
    <w:pPr>
      <w:spacing w:line="360" w:lineRule="auto"/>
      <w:ind w:firstLine="420" w:firstLineChars="200"/>
    </w:pPr>
    <w:rPr>
      <w:rFonts w:ascii="Calibri" w:hAnsi="Calibri" w:cs="黑体"/>
      <w:szCs w:val="22"/>
    </w:rPr>
  </w:style>
  <w:style w:type="paragraph" w:customStyle="1" w:styleId="28">
    <w:name w:val="列出段落11"/>
    <w:basedOn w:val="1"/>
    <w:qFormat/>
    <w:uiPriority w:val="0"/>
    <w:pPr>
      <w:ind w:firstLine="420" w:firstLineChars="200"/>
    </w:pPr>
    <w:rPr>
      <w:rFonts w:ascii="Calibri" w:hAnsi="Calibri" w:cs="Calibri"/>
      <w:szCs w:val="21"/>
    </w:rPr>
  </w:style>
  <w:style w:type="character" w:customStyle="1" w:styleId="29">
    <w:name w:val="批注框文本 Char"/>
    <w:basedOn w:val="20"/>
    <w:link w:val="12"/>
    <w:qFormat/>
    <w:uiPriority w:val="0"/>
    <w:rPr>
      <w:kern w:val="2"/>
      <w:sz w:val="18"/>
      <w:szCs w:val="18"/>
    </w:rPr>
  </w:style>
  <w:style w:type="character" w:customStyle="1" w:styleId="30">
    <w:name w:val="日期 Char"/>
    <w:link w:val="10"/>
    <w:qFormat/>
    <w:uiPriority w:val="0"/>
    <w:rPr>
      <w:rFonts w:ascii="仿宋_GB2312" w:eastAsia="仿宋_GB2312"/>
      <w:kern w:val="2"/>
      <w:sz w:val="32"/>
    </w:rPr>
  </w:style>
  <w:style w:type="character" w:customStyle="1" w:styleId="31">
    <w:name w:val="页脚 Char"/>
    <w:link w:val="13"/>
    <w:qFormat/>
    <w:uiPriority w:val="99"/>
    <w:rPr>
      <w:kern w:val="2"/>
      <w:sz w:val="18"/>
    </w:rPr>
  </w:style>
  <w:style w:type="character" w:customStyle="1" w:styleId="32">
    <w:name w:val="页眉 Char"/>
    <w:basedOn w:val="20"/>
    <w:link w:val="14"/>
    <w:qFormat/>
    <w:uiPriority w:val="99"/>
    <w:rPr>
      <w:kern w:val="2"/>
      <w:sz w:val="18"/>
      <w:szCs w:val="18"/>
    </w:rPr>
  </w:style>
  <w:style w:type="character" w:customStyle="1" w:styleId="33">
    <w:name w:val="标题 2 Char"/>
    <w:basedOn w:val="20"/>
    <w:link w:val="3"/>
    <w:semiHidden/>
    <w:qFormat/>
    <w:uiPriority w:val="0"/>
    <w:rPr>
      <w:rFonts w:ascii="Cambria" w:hAnsi="Cambria" w:eastAsia="宋体" w:cs="黑体"/>
      <w:b/>
      <w:bCs/>
      <w:kern w:val="2"/>
      <w:sz w:val="32"/>
      <w:szCs w:val="32"/>
    </w:rPr>
  </w:style>
  <w:style w:type="character" w:customStyle="1" w:styleId="34">
    <w:name w:val="标题 1 Char"/>
    <w:basedOn w:val="20"/>
    <w:link w:val="2"/>
    <w:qFormat/>
    <w:uiPriority w:val="9"/>
    <w:rPr>
      <w:rFonts w:ascii="Calibri" w:hAnsi="Calibri" w:eastAsia="宋体" w:cs="黑体"/>
      <w:b/>
      <w:bCs/>
      <w:kern w:val="44"/>
      <w:sz w:val="44"/>
      <w:szCs w:val="44"/>
    </w:rPr>
  </w:style>
  <w:style w:type="paragraph" w:customStyle="1" w:styleId="3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副标题 Char"/>
    <w:basedOn w:val="20"/>
    <w:link w:val="15"/>
    <w:qFormat/>
    <w:uiPriority w:val="0"/>
    <w:rPr>
      <w:rFonts w:ascii="Cambria" w:hAnsi="Cambria"/>
      <w:b/>
      <w:bCs/>
      <w:kern w:val="28"/>
      <w:sz w:val="32"/>
      <w:szCs w:val="32"/>
    </w:rPr>
  </w:style>
  <w:style w:type="paragraph" w:customStyle="1" w:styleId="37">
    <w:name w:val="List Paragraph"/>
    <w:basedOn w:val="1"/>
    <w:qFormat/>
    <w:uiPriority w:val="99"/>
    <w:pPr>
      <w:ind w:firstLine="420" w:firstLineChars="200"/>
    </w:pPr>
    <w:rPr>
      <w:szCs w:val="21"/>
    </w:rPr>
  </w:style>
  <w:style w:type="paragraph" w:customStyle="1" w:styleId="38">
    <w:name w:val="无间隔1"/>
    <w:qFormat/>
    <w:uiPriority w:val="1"/>
    <w:pPr>
      <w:widowControl w:val="0"/>
      <w:jc w:val="both"/>
    </w:pPr>
    <w:rPr>
      <w:rFonts w:ascii="宋体" w:hAnsi="Times New Roman" w:eastAsia="宋体"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CA0D9-41E1-41ED-BA9E-FAA3B83D568E}">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10</Pages>
  <Words>598</Words>
  <Characters>3409</Characters>
  <Lines>28</Lines>
  <Paragraphs>7</Paragraphs>
  <TotalTime>38</TotalTime>
  <ScaleCrop>false</ScaleCrop>
  <LinksUpToDate>false</LinksUpToDate>
  <CharactersWithSpaces>4000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2017-06-28T02:20:00Z</dcterms:created>
  <dc:creator>沐泽电脑</dc:creator>
  <cp:lastModifiedBy>hp</cp:lastModifiedBy>
  <cp:lastPrinted>2018-06-08T06:48:00Z</cp:lastPrinted>
  <dcterms:modified xsi:type="dcterms:W3CDTF">2018-07-10T07:54:42Z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2052-10.1.0.7400</vt:lpwstr>
  </property>
</Properties>
</file>