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2312F4" w14:textId="77777777" w:rsidR="0097314C" w:rsidRDefault="0097314C" w:rsidP="0097314C">
      <w:pPr>
        <w:ind w:firstLine="480"/>
      </w:pPr>
    </w:p>
    <w:p w14:paraId="7ABCA8E7" w14:textId="77777777" w:rsidR="0097314C" w:rsidRDefault="0097314C" w:rsidP="0097314C">
      <w:pPr>
        <w:ind w:firstLine="480"/>
      </w:pPr>
    </w:p>
    <w:p w14:paraId="32A89A0F" w14:textId="77777777" w:rsidR="0097314C" w:rsidRDefault="0097314C" w:rsidP="0097314C">
      <w:pPr>
        <w:ind w:firstLine="480"/>
      </w:pPr>
    </w:p>
    <w:p w14:paraId="092AF9E9" w14:textId="77777777" w:rsidR="0097314C" w:rsidRPr="002E320A" w:rsidRDefault="0097314C" w:rsidP="0097314C">
      <w:pPr>
        <w:keepNext/>
        <w:keepLines/>
        <w:spacing w:line="312" w:lineRule="auto"/>
        <w:jc w:val="center"/>
        <w:outlineLvl w:val="1"/>
        <w:rPr>
          <w:rFonts w:ascii="方正小标宋简体" w:eastAsia="方正小标宋简体" w:hAnsi="Cambria"/>
          <w:bCs/>
          <w:sz w:val="44"/>
          <w:szCs w:val="44"/>
          <w:highlight w:val="yellow"/>
        </w:rPr>
      </w:pPr>
      <w:bookmarkStart w:id="0" w:name="_GoBack"/>
      <w:r w:rsidRPr="002E320A">
        <w:rPr>
          <w:rFonts w:ascii="方正小标宋简体" w:eastAsia="方正小标宋简体" w:hAnsi="Cambria" w:hint="eastAsia"/>
          <w:bCs/>
          <w:sz w:val="44"/>
          <w:szCs w:val="44"/>
          <w:highlight w:val="yellow"/>
        </w:rPr>
        <w:t>北京市财政支出项目事前绩效评估</w:t>
      </w:r>
    </w:p>
    <w:p w14:paraId="50C2058F" w14:textId="77777777" w:rsidR="0097314C" w:rsidRDefault="0097314C" w:rsidP="0097314C">
      <w:pPr>
        <w:keepNext/>
        <w:keepLines/>
        <w:spacing w:line="312" w:lineRule="auto"/>
        <w:jc w:val="center"/>
        <w:outlineLvl w:val="1"/>
        <w:rPr>
          <w:rFonts w:ascii="方正小标宋简体" w:eastAsia="方正小标宋简体" w:hAnsi="Cambria"/>
          <w:bCs/>
          <w:sz w:val="44"/>
          <w:szCs w:val="44"/>
        </w:rPr>
      </w:pPr>
      <w:r w:rsidRPr="002E320A">
        <w:rPr>
          <w:rFonts w:ascii="方正小标宋简体" w:eastAsia="方正小标宋简体" w:hAnsi="Cambria" w:hint="eastAsia"/>
          <w:bCs/>
          <w:sz w:val="44"/>
          <w:szCs w:val="44"/>
          <w:highlight w:val="yellow"/>
        </w:rPr>
        <w:t>评  估  报  告</w:t>
      </w:r>
    </w:p>
    <w:bookmarkEnd w:id="0"/>
    <w:p w14:paraId="3E5C1558" w14:textId="77777777" w:rsidR="0097314C" w:rsidRDefault="0097314C" w:rsidP="0097314C">
      <w:pPr>
        <w:ind w:firstLine="480"/>
      </w:pPr>
    </w:p>
    <w:p w14:paraId="6DAB9500" w14:textId="77777777" w:rsidR="0097314C" w:rsidRDefault="0097314C" w:rsidP="0097314C">
      <w:pPr>
        <w:ind w:firstLine="480"/>
      </w:pPr>
    </w:p>
    <w:p w14:paraId="6A801E81" w14:textId="77777777" w:rsidR="0097314C" w:rsidRDefault="0097314C" w:rsidP="0097314C">
      <w:pPr>
        <w:ind w:firstLine="480"/>
      </w:pPr>
    </w:p>
    <w:p w14:paraId="501F1E4B" w14:textId="77777777" w:rsidR="0097314C" w:rsidRDefault="0097314C" w:rsidP="0097314C">
      <w:pPr>
        <w:ind w:firstLine="480"/>
      </w:pPr>
    </w:p>
    <w:p w14:paraId="54D9FE82" w14:textId="77777777" w:rsidR="0097314C" w:rsidRDefault="0097314C" w:rsidP="0097314C">
      <w:pPr>
        <w:ind w:firstLine="480"/>
      </w:pPr>
    </w:p>
    <w:p w14:paraId="4A05A435" w14:textId="77777777" w:rsidR="0097314C" w:rsidRDefault="0097314C" w:rsidP="0097314C">
      <w:pPr>
        <w:ind w:firstLine="480"/>
      </w:pPr>
    </w:p>
    <w:p w14:paraId="55795D12" w14:textId="77777777" w:rsidR="0097314C" w:rsidRDefault="0097314C" w:rsidP="0097314C">
      <w:pPr>
        <w:ind w:firstLine="480"/>
      </w:pPr>
    </w:p>
    <w:p w14:paraId="2BF450E2" w14:textId="77777777" w:rsidR="0097314C" w:rsidRDefault="0097314C" w:rsidP="0097314C">
      <w:pPr>
        <w:ind w:firstLine="480"/>
      </w:pPr>
    </w:p>
    <w:p w14:paraId="56CFC3AB" w14:textId="77777777" w:rsidR="0097314C" w:rsidRDefault="0097314C" w:rsidP="0097314C">
      <w:pPr>
        <w:ind w:firstLine="480"/>
      </w:pPr>
    </w:p>
    <w:p w14:paraId="7B926197" w14:textId="77777777" w:rsidR="0097314C" w:rsidRDefault="0097314C" w:rsidP="0097314C">
      <w:pPr>
        <w:ind w:firstLine="480"/>
      </w:pPr>
    </w:p>
    <w:p w14:paraId="39B6E254" w14:textId="77777777" w:rsidR="0097314C" w:rsidRDefault="0097314C" w:rsidP="0097314C">
      <w:pPr>
        <w:ind w:firstLine="480"/>
      </w:pPr>
    </w:p>
    <w:p w14:paraId="38158FC0" w14:textId="77777777" w:rsidR="0097314C" w:rsidRDefault="0097314C" w:rsidP="0097314C">
      <w:pPr>
        <w:ind w:firstLine="480"/>
      </w:pPr>
    </w:p>
    <w:p w14:paraId="2E388D6C" w14:textId="6D0B3167" w:rsidR="0097314C" w:rsidRDefault="0097314C" w:rsidP="0097314C">
      <w:pPr>
        <w:spacing w:line="420" w:lineRule="auto"/>
        <w:ind w:left="482"/>
        <w:rPr>
          <w:rFonts w:ascii="方正小标宋简体" w:eastAsia="方正小标宋简体"/>
          <w:sz w:val="30"/>
          <w:szCs w:val="30"/>
        </w:rPr>
      </w:pPr>
      <w:r>
        <w:rPr>
          <w:rFonts w:ascii="Calibri" w:hAnsi="Calibri"/>
          <w:noProof/>
          <w:szCs w:val="22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7E8C4675" wp14:editId="604909D6">
                <wp:simplePos x="0" y="0"/>
                <wp:positionH relativeFrom="column">
                  <wp:posOffset>1163955</wp:posOffset>
                </wp:positionH>
                <wp:positionV relativeFrom="paragraph">
                  <wp:posOffset>272414</wp:posOffset>
                </wp:positionV>
                <wp:extent cx="3886200" cy="0"/>
                <wp:effectExtent l="0" t="0" r="0" b="0"/>
                <wp:wrapNone/>
                <wp:docPr id="10" name="直接连接符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886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8E0227C" id="直接连接符 10" o:spid="_x0000_s1026" style="position:absolute;left:0;text-align:left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91.65pt,21.45pt" to="397.65pt,2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"/>
            </w:pict>
          </mc:Fallback>
        </mc:AlternateContent>
      </w:r>
      <w:r>
        <w:rPr>
          <w:rFonts w:ascii="方正小标宋简体" w:eastAsia="方正小标宋简体" w:hint="eastAsia"/>
          <w:sz w:val="30"/>
          <w:szCs w:val="30"/>
        </w:rPr>
        <w:t>项目名称：</w:t>
      </w:r>
    </w:p>
    <w:p w14:paraId="4A962573" w14:textId="70B038D8" w:rsidR="0097314C" w:rsidRDefault="0097314C" w:rsidP="0097314C">
      <w:pPr>
        <w:spacing w:line="420" w:lineRule="auto"/>
        <w:ind w:left="482"/>
        <w:rPr>
          <w:rFonts w:ascii="方正小标宋简体" w:eastAsia="方正小标宋简体"/>
          <w:sz w:val="30"/>
          <w:szCs w:val="30"/>
        </w:rPr>
      </w:pPr>
      <w:r>
        <w:rPr>
          <w:rFonts w:ascii="Calibri" w:hAnsi="Calibri"/>
          <w:noProof/>
          <w:szCs w:val="22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6677E41F" wp14:editId="1F9D4D6E">
                <wp:simplePos x="0" y="0"/>
                <wp:positionH relativeFrom="column">
                  <wp:posOffset>1163955</wp:posOffset>
                </wp:positionH>
                <wp:positionV relativeFrom="paragraph">
                  <wp:posOffset>249554</wp:posOffset>
                </wp:positionV>
                <wp:extent cx="3886200" cy="0"/>
                <wp:effectExtent l="0" t="0" r="0" b="0"/>
                <wp:wrapNone/>
                <wp:docPr id="9" name="直接连接符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886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6F46BA6" id="直接连接符 9" o:spid="_x0000_s1026" style="position:absolute;left:0;text-align:left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91.65pt,19.65pt" to="397.65pt,1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"/>
            </w:pict>
          </mc:Fallback>
        </mc:AlternateContent>
      </w:r>
      <w:r>
        <w:rPr>
          <w:rFonts w:ascii="方正小标宋简体" w:eastAsia="方正小标宋简体" w:hint="eastAsia"/>
          <w:sz w:val="30"/>
          <w:szCs w:val="30"/>
        </w:rPr>
        <w:t xml:space="preserve">项目单位：            </w:t>
      </w:r>
    </w:p>
    <w:p w14:paraId="7D2795F9" w14:textId="668C39AA" w:rsidR="0097314C" w:rsidRDefault="0097314C" w:rsidP="0097314C">
      <w:pPr>
        <w:spacing w:line="420" w:lineRule="auto"/>
        <w:ind w:left="482"/>
        <w:rPr>
          <w:rFonts w:ascii="方正小标宋简体" w:eastAsia="方正小标宋简体"/>
          <w:sz w:val="30"/>
          <w:szCs w:val="30"/>
        </w:rPr>
      </w:pPr>
      <w:r>
        <w:rPr>
          <w:rFonts w:ascii="Calibri" w:hAnsi="Calibri"/>
          <w:noProof/>
          <w:szCs w:val="22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20776F93" wp14:editId="0BC6D955">
                <wp:simplePos x="0" y="0"/>
                <wp:positionH relativeFrom="column">
                  <wp:posOffset>1163955</wp:posOffset>
                </wp:positionH>
                <wp:positionV relativeFrom="paragraph">
                  <wp:posOffset>274954</wp:posOffset>
                </wp:positionV>
                <wp:extent cx="3886200" cy="0"/>
                <wp:effectExtent l="0" t="0" r="0" b="0"/>
                <wp:wrapNone/>
                <wp:docPr id="8" name="直接连接符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886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3BD7E3F" id="直接连接符 8" o:spid="_x0000_s1026" style="position:absolute;left:0;text-align:left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91.65pt,21.65pt" to="397.65pt,2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"/>
            </w:pict>
          </mc:Fallback>
        </mc:AlternateContent>
      </w:r>
      <w:r>
        <w:rPr>
          <w:rFonts w:ascii="方正小标宋简体" w:eastAsia="方正小标宋简体" w:hint="eastAsia"/>
          <w:sz w:val="30"/>
          <w:szCs w:val="30"/>
        </w:rPr>
        <w:t xml:space="preserve">主管部门：            </w:t>
      </w:r>
    </w:p>
    <w:p w14:paraId="72B1728E" w14:textId="5A3B29EA" w:rsidR="0097314C" w:rsidRDefault="0097314C" w:rsidP="0097314C">
      <w:pPr>
        <w:spacing w:line="420" w:lineRule="auto"/>
        <w:ind w:left="482"/>
        <w:rPr>
          <w:rFonts w:ascii="方正小标宋简体" w:eastAsia="方正小标宋简体"/>
          <w:sz w:val="30"/>
          <w:szCs w:val="30"/>
        </w:rPr>
      </w:pPr>
      <w:r>
        <w:rPr>
          <w:rFonts w:ascii="Calibri" w:hAnsi="Calibri"/>
          <w:noProof/>
          <w:szCs w:val="22"/>
        </w:rPr>
        <mc:AlternateContent>
          <mc:Choice Requires="wps">
            <w:drawing>
              <wp:anchor distT="4294967295" distB="4294967295" distL="114300" distR="114300" simplePos="0" relativeHeight="251662336" behindDoc="0" locked="0" layoutInCell="1" allowOverlap="1" wp14:anchorId="21002CFA" wp14:editId="5A3FBCCF">
                <wp:simplePos x="0" y="0"/>
                <wp:positionH relativeFrom="column">
                  <wp:posOffset>1163955</wp:posOffset>
                </wp:positionH>
                <wp:positionV relativeFrom="paragraph">
                  <wp:posOffset>259714</wp:posOffset>
                </wp:positionV>
                <wp:extent cx="3886200" cy="0"/>
                <wp:effectExtent l="0" t="0" r="0" b="0"/>
                <wp:wrapNone/>
                <wp:docPr id="7" name="直接连接符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886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21B81C8" id="直接连接符 7" o:spid="_x0000_s1026" style="position:absolute;left:0;text-align:left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91.65pt,20.45pt" to="397.65pt,2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"/>
            </w:pict>
          </mc:Fallback>
        </mc:AlternateContent>
      </w:r>
      <w:r>
        <w:rPr>
          <w:rFonts w:ascii="方正小标宋简体" w:eastAsia="方正小标宋简体" w:hint="eastAsia"/>
          <w:sz w:val="30"/>
          <w:szCs w:val="30"/>
        </w:rPr>
        <w:t xml:space="preserve">评估机构：              （盖章）                     </w:t>
      </w:r>
    </w:p>
    <w:p w14:paraId="1C84B098" w14:textId="07910952" w:rsidR="0097314C" w:rsidRDefault="0097314C" w:rsidP="0097314C">
      <w:pPr>
        <w:spacing w:line="420" w:lineRule="auto"/>
        <w:ind w:left="482"/>
        <w:rPr>
          <w:rFonts w:ascii="方正小标宋简体" w:eastAsia="方正小标宋简体"/>
          <w:sz w:val="30"/>
          <w:szCs w:val="30"/>
        </w:rPr>
      </w:pPr>
      <w:r>
        <w:rPr>
          <w:rFonts w:ascii="Calibri" w:hAnsi="Calibri"/>
          <w:noProof/>
          <w:szCs w:val="22"/>
        </w:rPr>
        <mc:AlternateContent>
          <mc:Choice Requires="wps">
            <w:drawing>
              <wp:anchor distT="4294967295" distB="4294967295" distL="114300" distR="114300" simplePos="0" relativeHeight="251663360" behindDoc="0" locked="0" layoutInCell="1" allowOverlap="1" wp14:anchorId="1ECA2CBE" wp14:editId="3453A295">
                <wp:simplePos x="0" y="0"/>
                <wp:positionH relativeFrom="column">
                  <wp:posOffset>1163955</wp:posOffset>
                </wp:positionH>
                <wp:positionV relativeFrom="paragraph">
                  <wp:posOffset>241934</wp:posOffset>
                </wp:positionV>
                <wp:extent cx="3886200" cy="0"/>
                <wp:effectExtent l="0" t="0" r="0" b="0"/>
                <wp:wrapNone/>
                <wp:docPr id="6" name="直接连接符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886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087C7AC" id="直接连接符 6" o:spid="_x0000_s1026" style="position:absolute;left:0;text-align:left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91.65pt,19.05pt" to="397.65pt,1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"/>
            </w:pict>
          </mc:Fallback>
        </mc:AlternateContent>
      </w:r>
      <w:r>
        <w:rPr>
          <w:rFonts w:ascii="方正小标宋简体" w:eastAsia="方正小标宋简体" w:hint="eastAsia"/>
          <w:sz w:val="30"/>
          <w:szCs w:val="30"/>
        </w:rPr>
        <w:t xml:space="preserve">评估时间： </w:t>
      </w:r>
    </w:p>
    <w:p w14:paraId="29776633" w14:textId="77777777" w:rsidR="0097314C" w:rsidRDefault="0097314C" w:rsidP="0097314C">
      <w:pPr>
        <w:ind w:firstLine="480"/>
        <w:rPr>
          <w:rFonts w:ascii="方正小标宋简体" w:eastAsia="方正小标宋简体"/>
        </w:rPr>
      </w:pPr>
    </w:p>
    <w:p w14:paraId="64988818" w14:textId="77777777" w:rsidR="0097314C" w:rsidRDefault="0097314C" w:rsidP="0097314C">
      <w:pPr>
        <w:ind w:firstLine="480"/>
        <w:rPr>
          <w:rFonts w:ascii="方正小标宋简体" w:eastAsia="方正小标宋简体"/>
        </w:rPr>
      </w:pPr>
    </w:p>
    <w:p w14:paraId="4AA9EB31" w14:textId="77777777" w:rsidR="0097314C" w:rsidRDefault="0097314C" w:rsidP="0097314C">
      <w:pPr>
        <w:ind w:firstLine="480"/>
      </w:pPr>
    </w:p>
    <w:p w14:paraId="73B094E8" w14:textId="77777777" w:rsidR="0097314C" w:rsidRDefault="0097314C" w:rsidP="0097314C">
      <w:pPr>
        <w:keepNext/>
        <w:keepLines/>
        <w:spacing w:line="312" w:lineRule="auto"/>
        <w:jc w:val="center"/>
        <w:outlineLvl w:val="1"/>
        <w:rPr>
          <w:rFonts w:ascii="方正小标宋简体" w:eastAsia="方正小标宋简体" w:hAnsi="Cambria"/>
          <w:bCs/>
          <w:sz w:val="44"/>
          <w:szCs w:val="44"/>
        </w:rPr>
      </w:pPr>
      <w:r>
        <w:rPr>
          <w:rFonts w:ascii="Cambria" w:hAnsi="Cambria"/>
          <w:b/>
          <w:bCs/>
          <w:sz w:val="36"/>
          <w:szCs w:val="32"/>
        </w:rPr>
        <w:br w:type="page"/>
      </w:r>
      <w:r w:rsidRPr="002E320A">
        <w:rPr>
          <w:rFonts w:ascii="方正小标宋简体" w:eastAsia="方正小标宋简体" w:hAnsi="Cambria" w:hint="eastAsia"/>
          <w:bCs/>
          <w:sz w:val="44"/>
          <w:szCs w:val="44"/>
          <w:highlight w:val="yellow"/>
        </w:rPr>
        <w:lastRenderedPageBreak/>
        <w:t>北京市财政支出项目事前绩效评估评估报告</w:t>
      </w:r>
    </w:p>
    <w:p w14:paraId="584D8DE1" w14:textId="77777777" w:rsidR="0097314C" w:rsidRDefault="0097314C" w:rsidP="0097314C">
      <w:pPr>
        <w:ind w:firstLine="480"/>
        <w:rPr>
          <w:rFonts w:ascii="仿宋_GB2312" w:eastAsia="仿宋_GB2312"/>
          <w:sz w:val="32"/>
          <w:szCs w:val="32"/>
        </w:rPr>
      </w:pPr>
    </w:p>
    <w:p w14:paraId="3248C57C" w14:textId="77777777" w:rsidR="0097314C" w:rsidRDefault="0097314C" w:rsidP="0097314C">
      <w:pPr>
        <w:ind w:firstLine="482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一、评估对象</w:t>
      </w:r>
    </w:p>
    <w:p w14:paraId="2CCCEA3C" w14:textId="77777777" w:rsidR="0097314C" w:rsidRDefault="0097314C" w:rsidP="0097314C">
      <w:pPr>
        <w:ind w:firstLine="4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项目名称：</w:t>
      </w:r>
    </w:p>
    <w:p w14:paraId="4C42BE83" w14:textId="77777777" w:rsidR="0097314C" w:rsidRDefault="0097314C" w:rsidP="0097314C">
      <w:pPr>
        <w:ind w:firstLine="4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项目单位：</w:t>
      </w:r>
      <w:r>
        <w:rPr>
          <w:rFonts w:ascii="仿宋_GB2312" w:eastAsia="仿宋_GB2312" w:hint="eastAsia"/>
          <w:sz w:val="32"/>
          <w:szCs w:val="32"/>
        </w:rPr>
        <w:tab/>
      </w:r>
      <w:r>
        <w:rPr>
          <w:rFonts w:ascii="仿宋_GB2312" w:eastAsia="仿宋_GB2312" w:hint="eastAsia"/>
          <w:sz w:val="32"/>
          <w:szCs w:val="32"/>
        </w:rPr>
        <w:tab/>
        <w:t xml:space="preserve">                 主管部门：</w:t>
      </w:r>
    </w:p>
    <w:p w14:paraId="379382B4" w14:textId="77777777" w:rsidR="0097314C" w:rsidRDefault="0097314C" w:rsidP="0097314C">
      <w:pPr>
        <w:ind w:firstLine="4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项目绩效目标：</w:t>
      </w:r>
    </w:p>
    <w:p w14:paraId="310A086F" w14:textId="77777777" w:rsidR="0097314C" w:rsidRDefault="0097314C" w:rsidP="0097314C">
      <w:pPr>
        <w:ind w:firstLine="4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项目资金总额：</w:t>
      </w:r>
      <w:r>
        <w:rPr>
          <w:rFonts w:ascii="仿宋_GB2312" w:eastAsia="仿宋_GB2312" w:hint="eastAsia"/>
          <w:sz w:val="32"/>
          <w:szCs w:val="32"/>
        </w:rPr>
        <w:tab/>
      </w:r>
      <w:r>
        <w:rPr>
          <w:rFonts w:ascii="仿宋_GB2312" w:eastAsia="仿宋_GB2312" w:hint="eastAsia"/>
          <w:sz w:val="32"/>
          <w:szCs w:val="32"/>
        </w:rPr>
        <w:tab/>
        <w:t xml:space="preserve">           其中申请财政资金：</w:t>
      </w:r>
    </w:p>
    <w:p w14:paraId="68F26A61" w14:textId="77777777" w:rsidR="0097314C" w:rsidRDefault="0097314C" w:rsidP="0097314C">
      <w:pPr>
        <w:ind w:firstLine="482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项目概况：</w:t>
      </w:r>
    </w:p>
    <w:p w14:paraId="36E80632" w14:textId="77777777" w:rsidR="0097314C" w:rsidRDefault="0097314C" w:rsidP="0097314C">
      <w:pPr>
        <w:ind w:firstLine="482"/>
        <w:rPr>
          <w:rFonts w:ascii="黑体" w:eastAsia="黑体" w:hAnsi="黑体"/>
          <w:bCs/>
          <w:sz w:val="32"/>
          <w:szCs w:val="32"/>
        </w:rPr>
      </w:pPr>
      <w:r>
        <w:rPr>
          <w:rFonts w:ascii="黑体" w:eastAsia="黑体" w:hAnsi="黑体" w:hint="eastAsia"/>
          <w:bCs/>
          <w:sz w:val="32"/>
          <w:szCs w:val="32"/>
        </w:rPr>
        <w:t>二、评估方式和方法</w:t>
      </w:r>
    </w:p>
    <w:p w14:paraId="7E4288C6" w14:textId="77777777" w:rsidR="0097314C" w:rsidRDefault="0097314C" w:rsidP="0097314C">
      <w:pPr>
        <w:ind w:firstLine="4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（一）评估程序</w:t>
      </w:r>
    </w:p>
    <w:p w14:paraId="59860140" w14:textId="77777777" w:rsidR="0097314C" w:rsidRDefault="0097314C" w:rsidP="0097314C">
      <w:pPr>
        <w:ind w:firstLine="4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（二）评估思路及方法</w:t>
      </w:r>
    </w:p>
    <w:p w14:paraId="04EACEB1" w14:textId="77777777" w:rsidR="0097314C" w:rsidRDefault="0097314C" w:rsidP="0097314C">
      <w:pPr>
        <w:ind w:firstLine="4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（三）评估方式</w:t>
      </w:r>
    </w:p>
    <w:p w14:paraId="3F0818FE" w14:textId="77777777" w:rsidR="0097314C" w:rsidRDefault="0097314C" w:rsidP="0097314C">
      <w:pPr>
        <w:ind w:firstLine="482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三、评估内容与结论</w:t>
      </w:r>
    </w:p>
    <w:p w14:paraId="34B3A70F" w14:textId="77777777" w:rsidR="0097314C" w:rsidRDefault="0097314C" w:rsidP="0097314C">
      <w:pPr>
        <w:ind w:firstLine="4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（一）项目必要性</w:t>
      </w:r>
    </w:p>
    <w:p w14:paraId="6B1CBBAB" w14:textId="77777777" w:rsidR="0097314C" w:rsidRDefault="0097314C" w:rsidP="0097314C">
      <w:pPr>
        <w:ind w:firstLine="4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（二）项目</w:t>
      </w:r>
      <w:r>
        <w:rPr>
          <w:rFonts w:ascii="仿宋_GB2312" w:eastAsia="仿宋_GB2312"/>
          <w:sz w:val="32"/>
          <w:szCs w:val="32"/>
        </w:rPr>
        <w:t>可行</w:t>
      </w:r>
      <w:r>
        <w:rPr>
          <w:rFonts w:ascii="仿宋_GB2312" w:eastAsia="仿宋_GB2312" w:hint="eastAsia"/>
          <w:sz w:val="32"/>
          <w:szCs w:val="32"/>
        </w:rPr>
        <w:t>性</w:t>
      </w:r>
    </w:p>
    <w:p w14:paraId="48588B6D" w14:textId="77777777" w:rsidR="0097314C" w:rsidRDefault="0097314C" w:rsidP="0097314C">
      <w:pPr>
        <w:ind w:firstLine="4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（三）项目</w:t>
      </w:r>
      <w:r>
        <w:rPr>
          <w:rFonts w:ascii="仿宋_GB2312" w:eastAsia="仿宋_GB2312"/>
          <w:sz w:val="32"/>
          <w:szCs w:val="32"/>
        </w:rPr>
        <w:t>经济</w:t>
      </w:r>
      <w:r>
        <w:rPr>
          <w:rFonts w:ascii="仿宋_GB2312" w:eastAsia="仿宋_GB2312" w:hint="eastAsia"/>
          <w:sz w:val="32"/>
          <w:szCs w:val="32"/>
        </w:rPr>
        <w:t>性</w:t>
      </w:r>
    </w:p>
    <w:p w14:paraId="07E9BBA1" w14:textId="77777777" w:rsidR="0097314C" w:rsidRDefault="0097314C" w:rsidP="0097314C">
      <w:pPr>
        <w:ind w:firstLine="4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（四）项目</w:t>
      </w:r>
      <w:r>
        <w:rPr>
          <w:rFonts w:ascii="仿宋_GB2312" w:eastAsia="仿宋_GB2312"/>
          <w:sz w:val="32"/>
          <w:szCs w:val="32"/>
        </w:rPr>
        <w:t>效率</w:t>
      </w:r>
      <w:r>
        <w:rPr>
          <w:rFonts w:ascii="仿宋_GB2312" w:eastAsia="仿宋_GB2312" w:hint="eastAsia"/>
          <w:sz w:val="32"/>
          <w:szCs w:val="32"/>
        </w:rPr>
        <w:t>性</w:t>
      </w:r>
    </w:p>
    <w:p w14:paraId="2CCFB999" w14:textId="77777777" w:rsidR="0097314C" w:rsidRDefault="0097314C" w:rsidP="0097314C">
      <w:pPr>
        <w:ind w:firstLine="4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（五）项目</w:t>
      </w:r>
      <w:r>
        <w:rPr>
          <w:rFonts w:ascii="仿宋_GB2312" w:eastAsia="仿宋_GB2312"/>
          <w:sz w:val="32"/>
          <w:szCs w:val="32"/>
        </w:rPr>
        <w:t>效益</w:t>
      </w:r>
      <w:r>
        <w:rPr>
          <w:rFonts w:ascii="仿宋_GB2312" w:eastAsia="仿宋_GB2312" w:hint="eastAsia"/>
          <w:sz w:val="32"/>
          <w:szCs w:val="32"/>
        </w:rPr>
        <w:t>性</w:t>
      </w:r>
    </w:p>
    <w:p w14:paraId="380FFF92" w14:textId="77777777" w:rsidR="0097314C" w:rsidRDefault="0097314C" w:rsidP="0097314C">
      <w:pPr>
        <w:ind w:firstLine="4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（六）总体结论</w:t>
      </w:r>
    </w:p>
    <w:p w14:paraId="58CC4779" w14:textId="77777777" w:rsidR="0097314C" w:rsidRDefault="0097314C" w:rsidP="0097314C">
      <w:pPr>
        <w:ind w:firstLine="482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四、相关建议</w:t>
      </w:r>
    </w:p>
    <w:p w14:paraId="2FDED914" w14:textId="77777777" w:rsidR="0097314C" w:rsidRDefault="0097314C" w:rsidP="0097314C">
      <w:pPr>
        <w:ind w:firstLine="482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五、其他需要说明的问题</w:t>
      </w:r>
    </w:p>
    <w:p w14:paraId="133AB23B" w14:textId="77777777" w:rsidR="0097314C" w:rsidRDefault="0097314C" w:rsidP="0097314C">
      <w:pPr>
        <w:ind w:firstLine="4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（阐述评估工作基本前提、假设、报告适用范围、相关责任以及需要说明的其他问题等）</w:t>
      </w:r>
    </w:p>
    <w:p w14:paraId="4DD42C5E" w14:textId="77777777" w:rsidR="0097314C" w:rsidRDefault="0097314C" w:rsidP="0097314C">
      <w:pPr>
        <w:ind w:firstLine="482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六、附件</w:t>
      </w:r>
    </w:p>
    <w:p w14:paraId="5FB6EF0F" w14:textId="77777777" w:rsidR="0097314C" w:rsidRDefault="0097314C" w:rsidP="0097314C">
      <w:pPr>
        <w:ind w:firstLine="4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绩效目标申报表</w:t>
      </w:r>
    </w:p>
    <w:p w14:paraId="26FD89EB" w14:textId="51568B2C" w:rsidR="0097314C" w:rsidRPr="003565A3" w:rsidRDefault="0097314C" w:rsidP="007824F4">
      <w:pPr>
        <w:spacing w:line="312" w:lineRule="auto"/>
        <w:rPr>
          <w:rFonts w:eastAsia="仿宋_GB2312"/>
          <w:spacing w:val="-4"/>
          <w:sz w:val="32"/>
          <w:szCs w:val="32"/>
        </w:rPr>
      </w:pPr>
      <w:r>
        <w:br w:type="page"/>
      </w:r>
      <w:r w:rsidR="007824F4" w:rsidRPr="003565A3">
        <w:rPr>
          <w:rFonts w:eastAsia="仿宋_GB2312"/>
          <w:spacing w:val="-4"/>
          <w:sz w:val="32"/>
          <w:szCs w:val="32"/>
        </w:rPr>
        <w:lastRenderedPageBreak/>
        <w:t xml:space="preserve"> </w:t>
      </w:r>
    </w:p>
    <w:p w14:paraId="3CD8B868" w14:textId="77777777" w:rsidR="00936E4C" w:rsidRPr="0097314C" w:rsidRDefault="00936E4C"/>
    <w:sectPr w:rsidR="00936E4C" w:rsidRPr="0097314C">
      <w:footerReference w:type="even" r:id="rId7"/>
      <w:footerReference w:type="default" r:id="rId8"/>
      <w:pgSz w:w="11906" w:h="16838"/>
      <w:pgMar w:top="1911" w:right="1474" w:bottom="1882" w:left="1588" w:header="851" w:footer="1531" w:gutter="0"/>
      <w:pgNumType w:fmt="numberInDash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75EB66" w14:textId="77777777" w:rsidR="00A93518" w:rsidRDefault="00A93518" w:rsidP="0097314C">
      <w:r>
        <w:separator/>
      </w:r>
    </w:p>
  </w:endnote>
  <w:endnote w:type="continuationSeparator" w:id="0">
    <w:p w14:paraId="66F1D89F" w14:textId="77777777" w:rsidR="00A93518" w:rsidRDefault="00A93518" w:rsidP="009731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1A4C02" w14:textId="77777777" w:rsidR="00961FAD" w:rsidRDefault="004D45D9">
    <w:pPr>
      <w:pStyle w:val="a5"/>
      <w:framePr w:wrap="around" w:vAnchor="text" w:hAnchor="margin" w:xAlign="outside" w:y="1"/>
      <w:rPr>
        <w:rStyle w:val="af"/>
        <w:rFonts w:ascii="仿宋_GB2312" w:eastAsia="仿宋_GB2312"/>
        <w:sz w:val="28"/>
        <w:szCs w:val="28"/>
      </w:rPr>
    </w:pPr>
    <w:r>
      <w:rPr>
        <w:rStyle w:val="af"/>
        <w:rFonts w:ascii="仿宋_GB2312" w:eastAsia="仿宋_GB2312" w:hint="eastAsia"/>
        <w:sz w:val="28"/>
        <w:szCs w:val="28"/>
      </w:rPr>
      <w:fldChar w:fldCharType="begin"/>
    </w:r>
    <w:r>
      <w:rPr>
        <w:rStyle w:val="af"/>
        <w:rFonts w:ascii="仿宋_GB2312" w:eastAsia="仿宋_GB2312" w:hint="eastAsia"/>
        <w:sz w:val="28"/>
        <w:szCs w:val="28"/>
      </w:rPr>
      <w:instrText xml:space="preserve">PAGE  </w:instrText>
    </w:r>
    <w:r>
      <w:rPr>
        <w:rStyle w:val="af"/>
        <w:rFonts w:ascii="仿宋_GB2312" w:eastAsia="仿宋_GB2312" w:hint="eastAsia"/>
        <w:sz w:val="28"/>
        <w:szCs w:val="28"/>
      </w:rPr>
      <w:fldChar w:fldCharType="separate"/>
    </w:r>
    <w:r>
      <w:rPr>
        <w:rStyle w:val="af"/>
        <w:rFonts w:ascii="仿宋_GB2312" w:eastAsia="仿宋_GB2312"/>
        <w:sz w:val="28"/>
        <w:szCs w:val="28"/>
      </w:rPr>
      <w:t>- 2 -</w:t>
    </w:r>
    <w:r>
      <w:rPr>
        <w:rStyle w:val="af"/>
        <w:rFonts w:ascii="仿宋_GB2312" w:eastAsia="仿宋_GB2312" w:hint="eastAsia"/>
        <w:sz w:val="28"/>
        <w:szCs w:val="28"/>
      </w:rPr>
      <w:fldChar w:fldCharType="end"/>
    </w:r>
  </w:p>
  <w:p w14:paraId="7BE2AA6F" w14:textId="77777777" w:rsidR="00961FAD" w:rsidRDefault="00A93518">
    <w:pPr>
      <w:pStyle w:val="a5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222CED" w14:textId="77777777" w:rsidR="00961FAD" w:rsidRDefault="004D45D9">
    <w:pPr>
      <w:pStyle w:val="a5"/>
      <w:framePr w:wrap="around" w:vAnchor="text" w:hAnchor="margin" w:xAlign="outside" w:y="1"/>
      <w:jc w:val="right"/>
      <w:rPr>
        <w:rStyle w:val="af"/>
        <w:rFonts w:ascii="宋体" w:hAnsi="宋体"/>
        <w:sz w:val="28"/>
        <w:szCs w:val="28"/>
      </w:rPr>
    </w:pPr>
    <w:r>
      <w:rPr>
        <w:rStyle w:val="af"/>
        <w:rFonts w:ascii="宋体" w:hAnsi="宋体" w:hint="eastAsia"/>
        <w:sz w:val="28"/>
        <w:szCs w:val="28"/>
      </w:rPr>
      <w:fldChar w:fldCharType="begin"/>
    </w:r>
    <w:r>
      <w:rPr>
        <w:rStyle w:val="af"/>
        <w:rFonts w:ascii="宋体" w:hAnsi="宋体" w:hint="eastAsia"/>
        <w:sz w:val="28"/>
        <w:szCs w:val="28"/>
      </w:rPr>
      <w:instrText xml:space="preserve">PAGE  </w:instrText>
    </w:r>
    <w:r>
      <w:rPr>
        <w:rStyle w:val="af"/>
        <w:rFonts w:ascii="宋体" w:hAnsi="宋体" w:hint="eastAsia"/>
        <w:sz w:val="28"/>
        <w:szCs w:val="28"/>
      </w:rPr>
      <w:fldChar w:fldCharType="separate"/>
    </w:r>
    <w:r>
      <w:rPr>
        <w:rStyle w:val="af"/>
        <w:rFonts w:ascii="宋体" w:hAnsi="宋体"/>
        <w:noProof/>
        <w:sz w:val="28"/>
        <w:szCs w:val="28"/>
      </w:rPr>
      <w:t>- 51 -</w:t>
    </w:r>
    <w:r>
      <w:rPr>
        <w:rStyle w:val="af"/>
        <w:rFonts w:ascii="宋体" w:hAnsi="宋体" w:hint="eastAsia"/>
        <w:sz w:val="28"/>
        <w:szCs w:val="28"/>
      </w:rPr>
      <w:fldChar w:fldCharType="end"/>
    </w:r>
  </w:p>
  <w:p w14:paraId="6D226F24" w14:textId="77777777" w:rsidR="00961FAD" w:rsidRDefault="00A93518">
    <w:pPr>
      <w:pStyle w:val="a5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944C4F" w14:textId="77777777" w:rsidR="00A93518" w:rsidRDefault="00A93518" w:rsidP="0097314C">
      <w:r>
        <w:separator/>
      </w:r>
    </w:p>
  </w:footnote>
  <w:footnote w:type="continuationSeparator" w:id="0">
    <w:p w14:paraId="4983D854" w14:textId="77777777" w:rsidR="00A93518" w:rsidRDefault="00A93518" w:rsidP="009731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EB8407BA"/>
    <w:multiLevelType w:val="singleLevel"/>
    <w:tmpl w:val="EB8407BA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3974"/>
    <w:rsid w:val="00263974"/>
    <w:rsid w:val="004D45D9"/>
    <w:rsid w:val="005E37FE"/>
    <w:rsid w:val="007824F4"/>
    <w:rsid w:val="00936E4C"/>
    <w:rsid w:val="0097314C"/>
    <w:rsid w:val="00994DA9"/>
    <w:rsid w:val="00A935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1733460"/>
  <w15:chartTrackingRefBased/>
  <w15:docId w15:val="{3D470B53-A7A5-4010-AC2F-F56921F32E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7314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97314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7314C"/>
    <w:rPr>
      <w:sz w:val="18"/>
      <w:szCs w:val="18"/>
    </w:rPr>
  </w:style>
  <w:style w:type="paragraph" w:styleId="a5">
    <w:name w:val="footer"/>
    <w:basedOn w:val="a"/>
    <w:link w:val="a6"/>
    <w:unhideWhenUsed/>
    <w:rsid w:val="0097314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7314C"/>
    <w:rPr>
      <w:sz w:val="18"/>
      <w:szCs w:val="18"/>
    </w:rPr>
  </w:style>
  <w:style w:type="paragraph" w:styleId="a7">
    <w:name w:val="Document Map"/>
    <w:basedOn w:val="a"/>
    <w:link w:val="a8"/>
    <w:semiHidden/>
    <w:rsid w:val="0097314C"/>
    <w:pPr>
      <w:shd w:val="clear" w:color="auto" w:fill="000080"/>
    </w:pPr>
  </w:style>
  <w:style w:type="character" w:customStyle="1" w:styleId="a8">
    <w:name w:val="文档结构图 字符"/>
    <w:basedOn w:val="a0"/>
    <w:link w:val="a7"/>
    <w:semiHidden/>
    <w:rsid w:val="0097314C"/>
    <w:rPr>
      <w:rFonts w:ascii="Times New Roman" w:eastAsia="宋体" w:hAnsi="Times New Roman" w:cs="Times New Roman"/>
      <w:szCs w:val="24"/>
      <w:shd w:val="clear" w:color="auto" w:fill="000080"/>
    </w:rPr>
  </w:style>
  <w:style w:type="paragraph" w:styleId="a9">
    <w:name w:val="Body Text Indent"/>
    <w:basedOn w:val="a"/>
    <w:link w:val="aa"/>
    <w:rsid w:val="0097314C"/>
    <w:pPr>
      <w:ind w:firstLine="645"/>
    </w:pPr>
    <w:rPr>
      <w:rFonts w:ascii="仿宋_GB2312" w:eastAsia="仿宋_GB2312"/>
      <w:sz w:val="32"/>
      <w:szCs w:val="32"/>
    </w:rPr>
  </w:style>
  <w:style w:type="character" w:customStyle="1" w:styleId="aa">
    <w:name w:val="正文文本缩进 字符"/>
    <w:basedOn w:val="a0"/>
    <w:link w:val="a9"/>
    <w:rsid w:val="0097314C"/>
    <w:rPr>
      <w:rFonts w:ascii="仿宋_GB2312" w:eastAsia="仿宋_GB2312" w:hAnsi="Times New Roman" w:cs="Times New Roman"/>
      <w:sz w:val="32"/>
      <w:szCs w:val="32"/>
    </w:rPr>
  </w:style>
  <w:style w:type="paragraph" w:styleId="ab">
    <w:name w:val="Date"/>
    <w:basedOn w:val="a"/>
    <w:next w:val="a"/>
    <w:link w:val="ac"/>
    <w:rsid w:val="0097314C"/>
    <w:rPr>
      <w:rFonts w:eastAsia="楷体_GB2312"/>
      <w:sz w:val="32"/>
      <w:szCs w:val="20"/>
    </w:rPr>
  </w:style>
  <w:style w:type="character" w:customStyle="1" w:styleId="ac">
    <w:name w:val="日期 字符"/>
    <w:basedOn w:val="a0"/>
    <w:link w:val="ab"/>
    <w:rsid w:val="0097314C"/>
    <w:rPr>
      <w:rFonts w:ascii="Times New Roman" w:eastAsia="楷体_GB2312" w:hAnsi="Times New Roman" w:cs="Times New Roman"/>
      <w:sz w:val="32"/>
      <w:szCs w:val="20"/>
    </w:rPr>
  </w:style>
  <w:style w:type="paragraph" w:styleId="ad">
    <w:name w:val="Balloon Text"/>
    <w:basedOn w:val="a"/>
    <w:link w:val="ae"/>
    <w:semiHidden/>
    <w:rsid w:val="0097314C"/>
    <w:rPr>
      <w:sz w:val="18"/>
      <w:szCs w:val="18"/>
    </w:rPr>
  </w:style>
  <w:style w:type="character" w:customStyle="1" w:styleId="ae">
    <w:name w:val="批注框文本 字符"/>
    <w:basedOn w:val="a0"/>
    <w:link w:val="ad"/>
    <w:semiHidden/>
    <w:rsid w:val="0097314C"/>
    <w:rPr>
      <w:rFonts w:ascii="Times New Roman" w:eastAsia="宋体" w:hAnsi="Times New Roman" w:cs="Times New Roman"/>
      <w:sz w:val="18"/>
      <w:szCs w:val="18"/>
    </w:rPr>
  </w:style>
  <w:style w:type="character" w:styleId="af">
    <w:name w:val="page number"/>
    <w:rsid w:val="009731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64</Words>
  <Characters>365</Characters>
  <Application>Microsoft Office Word</Application>
  <DocSecurity>0</DocSecurity>
  <Lines>3</Lines>
  <Paragraphs>1</Paragraphs>
  <ScaleCrop>false</ScaleCrop>
  <Company/>
  <LinksUpToDate>false</LinksUpToDate>
  <CharactersWithSpaces>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2022-10-11T01:26:00Z</dcterms:created>
  <dcterms:modified xsi:type="dcterms:W3CDTF">2022-10-13T00:31:00Z</dcterms:modified>
</cp:coreProperties>
</file>