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default" w:ascii="å®‹ä½“" w:hAnsi="å®‹ä½“" w:eastAsia="å®‹ä½“" w:cs="å®‹ä½“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å®‹ä½“" w:hAnsi="å®‹ä½“" w:eastAsia="å®‹ä½“" w:cs="å®‹ä½“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</w:t>
      </w:r>
      <w:r>
        <w:rPr>
          <w:rFonts w:hint="default" w:ascii="å®‹ä½“" w:hAnsi="å®‹ä½“" w:eastAsia="å®‹ä½“" w:cs="å®‹ä½“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件：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right="0" w:firstLine="1680" w:firstLineChars="7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2025年清明节安全检查登记表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部门：                                            检查日期：    年   月   日</w:t>
      </w:r>
    </w:p>
    <w:tbl>
      <w:tblPr>
        <w:tblStyle w:val="3"/>
        <w:tblW w:w="9025" w:type="dxa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380"/>
        <w:gridCol w:w="2835"/>
        <w:gridCol w:w="1350"/>
        <w:gridCol w:w="1290"/>
        <w:gridCol w:w="11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区域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落实情况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存在问题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门窗关闭情况，杂物清理情况；开关、用电设备关闭情况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库房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食堂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地下空间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配电室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其它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安全教育、安全提醒等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部门负责人：                 填表人：            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0" w:firstLineChars="16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WQ1NGJkZmVjMGNkYjYwMjQ3MWJiZjc4ZWFhNzAifQ=="/>
  </w:docVars>
  <w:rsids>
    <w:rsidRoot w:val="69342843"/>
    <w:rsid w:val="693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2025-04-03T02:11:00Z</dcterms:created>
  <dc:creator>刘新妍</dc:creator>
  <cp:lastModifiedBy>刘新妍</cp:lastModifiedBy>
  <dcterms:modified xsi:type="dcterms:W3CDTF">2025-04-03T02:11:20Z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A98A69FE38AA482C8273EED587ACBA45_11</vt:lpwstr>
  </property>
</Properties>
</file>