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new roman" w:hAnsi="new roman"/>
          <w:b/>
          <w:sz w:val="24"/>
          <w:szCs w:val="24"/>
        </w:rPr>
      </w:pPr>
      <w:r>
        <w:rPr>
          <w:rFonts w:hint="eastAsia" w:ascii="new roman" w:hAnsi="new roman"/>
          <w:sz w:val="24"/>
          <w:szCs w:val="24"/>
        </w:rPr>
        <w:t>附件:</w:t>
      </w:r>
    </w:p>
    <w:p>
      <w:pPr>
        <w:widowControl/>
        <w:spacing w:after="156" w:afterLines="50" w:line="400" w:lineRule="exact"/>
        <w:jc w:val="center"/>
        <w:rPr>
          <w:rFonts w:hint="eastAsia" w:ascii="new roman" w:hAnsi="new roman" w:eastAsia="方正小标宋简体"/>
          <w:sz w:val="32"/>
          <w:szCs w:val="32"/>
        </w:rPr>
      </w:pPr>
      <w:r>
        <w:rPr>
          <w:rFonts w:hint="eastAsia" w:ascii="new roman" w:hAnsi="new roman" w:eastAsia="方正小标宋简体"/>
          <w:sz w:val="32"/>
          <w:szCs w:val="32"/>
        </w:rPr>
        <w:t>新媒体年度备案表（202</w:t>
      </w:r>
      <w:r>
        <w:rPr>
          <w:rFonts w:hint="eastAsia" w:ascii="new roman" w:hAnsi="new roman" w:eastAsia="方正小标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new roman" w:hAnsi="new roman" w:eastAsia="方正小标宋简体"/>
          <w:sz w:val="32"/>
          <w:szCs w:val="32"/>
        </w:rPr>
        <w:t>年）</w:t>
      </w:r>
    </w:p>
    <w:tbl>
      <w:tblPr>
        <w:tblStyle w:val="6"/>
        <w:tblW w:w="9498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134"/>
        <w:gridCol w:w="142"/>
        <w:gridCol w:w="1814"/>
        <w:gridCol w:w="29"/>
        <w:gridCol w:w="1332"/>
        <w:gridCol w:w="16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ascii="new roman" w:hAnsi="new roman" w:eastAsia="仿宋_GB2312"/>
                <w:b/>
                <w:sz w:val="24"/>
                <w:szCs w:val="24"/>
              </w:rPr>
              <w:t>名</w:t>
            </w:r>
            <w:r>
              <w:rPr>
                <w:rFonts w:hint="eastAsia" w:ascii="new roman" w:hAnsi="new roman" w:eastAsia="仿宋_GB2312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new roman" w:hAnsi="new roman" w:eastAsia="仿宋_GB2312"/>
                <w:b/>
                <w:sz w:val="24"/>
                <w:szCs w:val="24"/>
              </w:rPr>
              <w:t>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ID</w:t>
            </w:r>
            <w:r>
              <w:rPr>
                <w:rFonts w:hint="eastAsia" w:ascii="new roman" w:hAnsi="new roman" w:eastAsia="仿宋_GB2312"/>
                <w:b/>
                <w:sz w:val="24"/>
                <w:szCs w:val="24"/>
                <w:lang w:val="en-US" w:eastAsia="zh-CN"/>
              </w:rPr>
              <w:t>/网站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认证主体</w:t>
            </w:r>
          </w:p>
        </w:tc>
        <w:tc>
          <w:tcPr>
            <w:tcW w:w="1645" w:type="dxa"/>
          </w:tcPr>
          <w:p>
            <w:pPr>
              <w:adjustRightInd w:val="0"/>
              <w:snapToGrid w:val="0"/>
              <w:jc w:val="center"/>
              <w:rPr>
                <w:rFonts w:hint="eastAsia" w:ascii="new roman" w:hAnsi="new roman"/>
                <w:sz w:val="16"/>
                <w:szCs w:val="16"/>
              </w:rPr>
            </w:pPr>
          </w:p>
          <w:p>
            <w:pPr>
              <w:jc w:val="center"/>
              <w:rPr>
                <w:rFonts w:hint="eastAsia" w:ascii="new roman" w:hAnsi="new roman"/>
              </w:rPr>
            </w:pPr>
            <w:r>
              <w:rPr>
                <w:rFonts w:hint="eastAsia" w:ascii="new roman" w:hAnsi="new roman"/>
              </w:rPr>
              <w:t>北京教育学院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ind w:firstLine="120" w:firstLineChars="50"/>
              <w:jc w:val="left"/>
              <w:rPr>
                <w:rFonts w:hint="eastAsia" w:ascii="new roman" w:hAnsi="new roman"/>
                <w:bCs/>
                <w:sz w:val="24"/>
                <w:szCs w:val="24"/>
              </w:rPr>
            </w:pPr>
            <w:r>
              <w:rPr>
                <w:rFonts w:hint="eastAsia" w:ascii="new roman" w:hAnsi="new roman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 w:ascii="new roman" w:hAnsi="new roman"/>
                <w:bCs/>
                <w:sz w:val="24"/>
                <w:szCs w:val="24"/>
              </w:rPr>
              <w:t xml:space="preserve">网站 </w:t>
            </w:r>
            <w:r>
              <w:rPr>
                <w:rFonts w:ascii="new roman" w:hAnsi="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 xml:space="preserve">Q    </w:t>
            </w:r>
            <w:r>
              <w:rPr>
                <w:rFonts w:hint="eastAsia" w:ascii="new roman" w:hAnsi="new roman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 w:ascii="new roman" w:hAnsi="new roman"/>
                <w:bCs/>
                <w:sz w:val="24"/>
                <w:szCs w:val="24"/>
              </w:rPr>
              <w:t xml:space="preserve">微信公众号 </w:t>
            </w:r>
            <w:r>
              <w:rPr>
                <w:rFonts w:ascii="new roman" w:hAnsi="new roman"/>
                <w:bCs/>
                <w:sz w:val="24"/>
                <w:szCs w:val="24"/>
              </w:rPr>
              <w:t xml:space="preserve">  </w:t>
            </w:r>
            <w:r>
              <w:rPr>
                <w:rFonts w:ascii="new roman" w:hAnsi="new roman" w:cs="Times New Roman"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Q</w:t>
            </w:r>
            <w:r>
              <w:rPr>
                <w:rFonts w:hint="eastAsia" w:ascii="new roman" w:hAnsi="new roman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 w:ascii="new roman" w:hAnsi="new roman"/>
                <w:bCs/>
                <w:sz w:val="24"/>
                <w:szCs w:val="24"/>
              </w:rPr>
              <w:t>微博</w:t>
            </w:r>
          </w:p>
          <w:p>
            <w:pPr>
              <w:ind w:firstLine="120" w:firstLineChars="50"/>
              <w:rPr>
                <w:rFonts w:hint="eastAsia" w:ascii="new roman" w:hAnsi="new roman"/>
              </w:rPr>
            </w:pPr>
            <w:r>
              <w:rPr>
                <w:rFonts w:ascii="new roman" w:hAnsi="new roman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new roman" w:hAnsi="new roman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new roman" w:hAnsi="new roman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new roman" w:hAnsi="new roman" w:cs="Times New Roman"/>
                <w:bCs/>
                <w:sz w:val="24"/>
                <w:szCs w:val="24"/>
              </w:rPr>
              <w:t xml:space="preserve">抖音号  </w:t>
            </w:r>
            <w:r>
              <w:rPr>
                <w:rFonts w:ascii="new roman" w:hAnsi="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new roman" w:hAnsi="new roman" w:eastAsia="宋体" w:cs="宋体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new roman" w:hAnsi="new roman" w:eastAsia="宋体" w:cs="宋体"/>
                <w:bCs/>
                <w:sz w:val="24"/>
                <w:szCs w:val="24"/>
              </w:rPr>
              <w:instrText xml:space="preserve">eq \o\ac(□)</w:instrText>
            </w:r>
            <w:r>
              <w:rPr>
                <w:rFonts w:ascii="new roman" w:hAnsi="new roman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new roman" w:hAnsi="new roman" w:cs="Times New Roman"/>
                <w:bCs/>
                <w:sz w:val="24"/>
                <w:szCs w:val="24"/>
              </w:rPr>
              <w:t xml:space="preserve">头条号  </w:t>
            </w:r>
            <w:r>
              <w:rPr>
                <w:rFonts w:hint="eastAsia" w:ascii="new roman" w:hAnsi="new roman"/>
                <w:bCs/>
                <w:sz w:val="24"/>
                <w:szCs w:val="24"/>
              </w:rPr>
              <w:t xml:space="preserve"> </w:t>
            </w:r>
            <w:r>
              <w:rPr>
                <w:rFonts w:ascii="new roman" w:hAnsi="new roman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new roman" w:hAnsi="new roman" w:eastAsia="宋体" w:cs="宋体"/>
                <w:bCs/>
                <w:sz w:val="24"/>
                <w:szCs w:val="24"/>
              </w:rPr>
              <w:t>□</w:t>
            </w:r>
            <w:r>
              <w:rPr>
                <w:rFonts w:hint="eastAsia" w:ascii="new roman" w:hAnsi="new roman"/>
                <w:bCs/>
                <w:sz w:val="24"/>
                <w:szCs w:val="24"/>
              </w:rPr>
              <w:t>其他_</w:t>
            </w:r>
            <w:r>
              <w:rPr>
                <w:rFonts w:ascii="new roman" w:hAnsi="new roman"/>
                <w:bCs/>
                <w:sz w:val="24"/>
                <w:szCs w:val="24"/>
              </w:rPr>
              <w:t>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  <w:lang w:eastAsia="zh-CN"/>
              </w:rPr>
              <w:t>主责</w:t>
            </w: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第一责任人</w:t>
            </w:r>
          </w:p>
          <w:p>
            <w:pPr>
              <w:jc w:val="center"/>
              <w:rPr>
                <w:rFonts w:hint="eastAsia" w:ascii="new roman" w:hAnsi="new roman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（部门负责人</w:t>
            </w:r>
            <w:r>
              <w:rPr>
                <w:rFonts w:ascii="new roman" w:hAnsi="new roman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开通时间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年审时间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管理</w:t>
            </w:r>
            <w:r>
              <w:rPr>
                <w:rFonts w:ascii="new roman" w:hAnsi="new roman" w:eastAsia="仿宋_GB2312"/>
                <w:b/>
                <w:sz w:val="24"/>
                <w:szCs w:val="24"/>
              </w:rPr>
              <w:t>员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  <w:r>
              <w:rPr>
                <w:rFonts w:ascii="new roman" w:hAnsi="new roman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hint="eastAsia" w:ascii="new roman" w:hAnsi="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账号简介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rPr>
                <w:rFonts w:hint="eastAsia" w:ascii="new roman" w:hAnsi="new roman"/>
              </w:rPr>
            </w:pPr>
            <w:r>
              <w:rPr>
                <w:rFonts w:hint="eastAsia" w:ascii="new roman" w:hAnsi="new roman"/>
              </w:rPr>
              <w:t>（发布对象</w:t>
            </w:r>
            <w:r>
              <w:rPr>
                <w:rFonts w:ascii="new roman" w:hAnsi="new roman"/>
              </w:rPr>
              <w:t>、</w:t>
            </w:r>
            <w:r>
              <w:rPr>
                <w:rFonts w:hint="eastAsia" w:ascii="new roman" w:hAnsi="new roman"/>
              </w:rPr>
              <w:t>主要用途</w:t>
            </w:r>
            <w:r>
              <w:rPr>
                <w:rFonts w:ascii="new roman" w:hAnsi="new roman"/>
              </w:rPr>
              <w:t>、内容</w:t>
            </w:r>
            <w:r>
              <w:rPr>
                <w:rFonts w:hint="eastAsia" w:ascii="new roman" w:hAnsi="new roman"/>
              </w:rPr>
              <w:t>规划</w:t>
            </w:r>
            <w:r>
              <w:rPr>
                <w:rFonts w:ascii="new roman" w:hAnsi="new roman"/>
              </w:rPr>
              <w:t>等</w:t>
            </w:r>
            <w:r>
              <w:rPr>
                <w:rFonts w:hint="eastAsia" w:ascii="new roman" w:hAnsi="new roman"/>
              </w:rPr>
              <w:t>，</w:t>
            </w:r>
            <w:r>
              <w:rPr>
                <w:rFonts w:ascii="new roman" w:hAnsi="new roman"/>
              </w:rPr>
              <w:t>可另附页）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98" w:type="dxa"/>
            <w:gridSpan w:val="8"/>
            <w:vAlign w:val="center"/>
          </w:tcPr>
          <w:p>
            <w:pPr>
              <w:tabs>
                <w:tab w:val="left" w:pos="4710"/>
              </w:tabs>
              <w:rPr>
                <w:rFonts w:hint="eastAsia" w:ascii="new roman" w:hAnsi="new roman" w:eastAsia="宋体"/>
                <w:szCs w:val="21"/>
              </w:rPr>
            </w:pPr>
            <w:r>
              <w:rPr>
                <w:rFonts w:hint="eastAsia" w:ascii="new roman" w:hAnsi="new roman"/>
              </w:rPr>
              <w:t>使用</w:t>
            </w:r>
            <w:r>
              <w:rPr>
                <w:rFonts w:hint="eastAsia" w:ascii="new roman" w:hAnsi="new roman" w:eastAsia="宋体"/>
                <w:szCs w:val="21"/>
              </w:rPr>
              <w:t>部门</w:t>
            </w:r>
            <w:r>
              <w:rPr>
                <w:rFonts w:ascii="new roman" w:hAnsi="new roman" w:eastAsia="宋体"/>
                <w:szCs w:val="21"/>
              </w:rPr>
              <w:t>承诺：</w:t>
            </w:r>
          </w:p>
          <w:p>
            <w:pPr>
              <w:tabs>
                <w:tab w:val="left" w:pos="4710"/>
              </w:tabs>
              <w:rPr>
                <w:rFonts w:hint="eastAsia" w:ascii="new roman" w:hAnsi="new roman" w:eastAsia="宋体"/>
                <w:szCs w:val="21"/>
              </w:rPr>
            </w:pPr>
            <w:r>
              <w:rPr>
                <w:rFonts w:hint="eastAsia" w:ascii="new roman" w:hAnsi="new roman" w:eastAsia="宋体"/>
                <w:szCs w:val="21"/>
              </w:rPr>
              <w:t>1. 按照“谁申请谁使用，谁运营谁负责”的工作</w:t>
            </w:r>
            <w:r>
              <w:rPr>
                <w:rFonts w:ascii="new roman" w:hAnsi="new roman" w:eastAsia="宋体"/>
                <w:szCs w:val="21"/>
              </w:rPr>
              <w:t>要求</w:t>
            </w:r>
            <w:r>
              <w:rPr>
                <w:rFonts w:hint="eastAsia" w:ascii="new roman" w:hAnsi="new roman" w:eastAsia="宋体"/>
                <w:szCs w:val="21"/>
              </w:rPr>
              <w:t>，</w:t>
            </w:r>
            <w:r>
              <w:rPr>
                <w:rFonts w:ascii="new roman" w:hAnsi="new roman" w:eastAsia="宋体"/>
                <w:szCs w:val="21"/>
              </w:rPr>
              <w:t>对</w:t>
            </w:r>
            <w:r>
              <w:rPr>
                <w:rFonts w:hint="eastAsia" w:ascii="new roman" w:hAnsi="new roman" w:eastAsia="宋体"/>
                <w:szCs w:val="21"/>
              </w:rPr>
              <w:t>新媒体进行严格</w:t>
            </w:r>
            <w:r>
              <w:rPr>
                <w:rFonts w:ascii="new roman" w:hAnsi="new roman" w:eastAsia="宋体"/>
                <w:szCs w:val="21"/>
              </w:rPr>
              <w:t>管理；</w:t>
            </w:r>
          </w:p>
          <w:p>
            <w:pPr>
              <w:tabs>
                <w:tab w:val="left" w:pos="4710"/>
              </w:tabs>
              <w:rPr>
                <w:rFonts w:hint="eastAsia" w:ascii="new roman" w:hAnsi="new roman"/>
              </w:rPr>
            </w:pPr>
            <w:r>
              <w:rPr>
                <w:rFonts w:ascii="new roman" w:hAnsi="new roman" w:eastAsia="宋体"/>
                <w:szCs w:val="21"/>
              </w:rPr>
              <w:t>2</w:t>
            </w:r>
            <w:r>
              <w:rPr>
                <w:rFonts w:hint="eastAsia" w:ascii="new roman" w:hAnsi="new roman" w:eastAsia="宋体"/>
                <w:szCs w:val="21"/>
              </w:rPr>
              <w:t>.</w:t>
            </w:r>
            <w:r>
              <w:rPr>
                <w:rFonts w:hint="eastAsia" w:ascii="new roman" w:hAnsi="new roman"/>
              </w:rPr>
              <w:t xml:space="preserve"> 部门负责人</w:t>
            </w:r>
            <w:r>
              <w:rPr>
                <w:rFonts w:ascii="new roman" w:hAnsi="new roman"/>
              </w:rPr>
              <w:t>是第一责任人，</w:t>
            </w:r>
            <w:r>
              <w:rPr>
                <w:rFonts w:hint="eastAsia" w:ascii="new roman" w:hAnsi="new roman"/>
              </w:rPr>
              <w:t>安排</w:t>
            </w:r>
            <w:r>
              <w:rPr>
                <w:rFonts w:ascii="new roman" w:hAnsi="new roman"/>
              </w:rPr>
              <w:t>专人负责保管</w:t>
            </w:r>
            <w:r>
              <w:rPr>
                <w:rFonts w:hint="eastAsia" w:ascii="new roman" w:hAnsi="new roman"/>
                <w:lang w:eastAsia="zh-CN"/>
              </w:rPr>
              <w:t>新媒体</w:t>
            </w:r>
            <w:r>
              <w:rPr>
                <w:rFonts w:ascii="new roman" w:hAnsi="new roman"/>
              </w:rPr>
              <w:t>的使用权限及</w:t>
            </w:r>
            <w:r>
              <w:rPr>
                <w:rFonts w:hint="eastAsia" w:ascii="new roman" w:hAnsi="new roman"/>
              </w:rPr>
              <w:t>内容更新</w:t>
            </w:r>
            <w:r>
              <w:rPr>
                <w:rFonts w:ascii="new roman" w:hAnsi="new roman"/>
              </w:rPr>
              <w:t>维护</w:t>
            </w:r>
            <w:r>
              <w:rPr>
                <w:rFonts w:hint="eastAsia" w:ascii="new roman" w:hAnsi="new roman"/>
              </w:rPr>
              <w:t>，</w:t>
            </w:r>
            <w:r>
              <w:rPr>
                <w:rFonts w:ascii="new roman" w:hAnsi="new roman"/>
              </w:rPr>
              <w:t>严格</w:t>
            </w:r>
            <w:r>
              <w:rPr>
                <w:rFonts w:hint="eastAsia" w:ascii="new roman" w:hAnsi="new roman"/>
              </w:rPr>
              <w:t>遵守内容</w:t>
            </w:r>
            <w:r>
              <w:rPr>
                <w:rFonts w:ascii="new roman" w:hAnsi="new roman"/>
              </w:rPr>
              <w:t>审核发布</w:t>
            </w:r>
            <w:r>
              <w:rPr>
                <w:rFonts w:hint="eastAsia" w:ascii="new roman" w:hAnsi="new roman"/>
              </w:rPr>
              <w:t>程序；</w:t>
            </w:r>
          </w:p>
          <w:p>
            <w:pPr>
              <w:tabs>
                <w:tab w:val="left" w:pos="4710"/>
              </w:tabs>
              <w:rPr>
                <w:rFonts w:hint="eastAsia" w:ascii="new roman" w:hAnsi="new roman"/>
              </w:rPr>
            </w:pPr>
            <w:r>
              <w:rPr>
                <w:rFonts w:ascii="new roman" w:hAnsi="new roman"/>
              </w:rPr>
              <w:t xml:space="preserve">3. </w:t>
            </w:r>
            <w:r>
              <w:rPr>
                <w:rFonts w:hint="eastAsia" w:ascii="new roman" w:hAnsi="new roman"/>
              </w:rPr>
              <w:t>严格</w:t>
            </w:r>
            <w:r>
              <w:rPr>
                <w:rFonts w:ascii="new roman" w:hAnsi="new roman"/>
              </w:rPr>
              <w:t>遵守</w:t>
            </w:r>
            <w:r>
              <w:rPr>
                <w:rFonts w:hint="eastAsia" w:ascii="new roman" w:hAnsi="new roman"/>
              </w:rPr>
              <w:t>国家</w:t>
            </w:r>
            <w:r>
              <w:rPr>
                <w:rFonts w:ascii="new roman" w:hAnsi="new roman"/>
              </w:rPr>
              <w:t>信息管理部门发布的相关法律法规和</w:t>
            </w:r>
            <w:r>
              <w:rPr>
                <w:rFonts w:hint="eastAsia" w:ascii="new roman" w:hAnsi="new roman"/>
              </w:rPr>
              <w:t>《中共北京教育学院委员会落实意识形态工作责任制实施细则》</w:t>
            </w:r>
            <w:r>
              <w:rPr>
                <w:rFonts w:ascii="new roman" w:hAnsi="new roman"/>
              </w:rPr>
              <w:t>要求</w:t>
            </w:r>
            <w:r>
              <w:rPr>
                <w:rFonts w:hint="eastAsia" w:ascii="new roman" w:hAnsi="new roman"/>
              </w:rPr>
              <w:t>，</w:t>
            </w:r>
            <w:r>
              <w:rPr>
                <w:rFonts w:ascii="new roman" w:hAnsi="new roman"/>
              </w:rPr>
              <w:t>确保发布信息舆论导向正确，内容积极健康；</w:t>
            </w:r>
          </w:p>
          <w:p>
            <w:pPr>
              <w:tabs>
                <w:tab w:val="left" w:pos="4710"/>
              </w:tabs>
              <w:rPr>
                <w:rFonts w:hint="eastAsia" w:ascii="new roman" w:hAnsi="new roman"/>
              </w:rPr>
            </w:pPr>
            <w:r>
              <w:rPr>
                <w:rFonts w:ascii="new roman" w:hAnsi="new roman"/>
              </w:rPr>
              <w:t xml:space="preserve">4. </w:t>
            </w:r>
            <w:r>
              <w:rPr>
                <w:rFonts w:hint="eastAsia" w:ascii="new roman" w:hAnsi="new roman"/>
              </w:rPr>
              <w:t>不得</w:t>
            </w:r>
            <w:r>
              <w:rPr>
                <w:rFonts w:ascii="new roman" w:hAnsi="new roman"/>
              </w:rPr>
              <w:t>发布、传播任何</w:t>
            </w:r>
            <w:r>
              <w:rPr>
                <w:rFonts w:hint="eastAsia" w:ascii="new roman" w:hAnsi="new roman"/>
              </w:rPr>
              <w:t>违法</w:t>
            </w:r>
            <w:r>
              <w:rPr>
                <w:rFonts w:ascii="new roman" w:hAnsi="new roman"/>
              </w:rPr>
              <w:t>、违规内容</w:t>
            </w:r>
            <w:r>
              <w:rPr>
                <w:rFonts w:hint="eastAsia" w:ascii="new roman" w:hAnsi="new roman"/>
              </w:rPr>
              <w:t>；</w:t>
            </w:r>
            <w:r>
              <w:rPr>
                <w:rFonts w:ascii="new roman" w:hAnsi="new roman"/>
              </w:rPr>
              <w:t>不得发布、转发有损北京教育学院形象和声誉的信息；不得发布未经核实确认的信息；不得利用</w:t>
            </w:r>
            <w:r>
              <w:rPr>
                <w:rFonts w:hint="eastAsia" w:ascii="new roman" w:hAnsi="new roman"/>
                <w:lang w:eastAsia="zh-CN"/>
              </w:rPr>
              <w:t>新媒体</w:t>
            </w:r>
            <w:r>
              <w:rPr>
                <w:rFonts w:hint="eastAsia" w:ascii="new roman" w:hAnsi="new roman"/>
              </w:rPr>
              <w:t>发布</w:t>
            </w:r>
            <w:r>
              <w:rPr>
                <w:rFonts w:ascii="new roman" w:hAnsi="new roman"/>
              </w:rPr>
              <w:t>个人信息；</w:t>
            </w:r>
            <w:r>
              <w:rPr>
                <w:rFonts w:hint="eastAsia" w:ascii="new roman" w:hAnsi="new roman"/>
              </w:rPr>
              <w:t>针对</w:t>
            </w:r>
            <w:r>
              <w:rPr>
                <w:rFonts w:ascii="new roman" w:hAnsi="new roman"/>
              </w:rPr>
              <w:t>学院突发事件，未经学院批准，各</w:t>
            </w:r>
            <w:r>
              <w:rPr>
                <w:rFonts w:hint="eastAsia" w:ascii="new roman" w:hAnsi="new roman"/>
              </w:rPr>
              <w:t>部门</w:t>
            </w:r>
            <w:r>
              <w:rPr>
                <w:rFonts w:ascii="new roman" w:hAnsi="new roman"/>
              </w:rPr>
              <w:t>不得发布、转发有关信息；</w:t>
            </w:r>
          </w:p>
          <w:p>
            <w:pPr>
              <w:tabs>
                <w:tab w:val="left" w:pos="4710"/>
              </w:tabs>
              <w:rPr>
                <w:rFonts w:hint="eastAsia" w:ascii="new roman" w:hAnsi="new roman"/>
              </w:rPr>
            </w:pPr>
            <w:r>
              <w:rPr>
                <w:rFonts w:ascii="new roman" w:hAnsi="new roman"/>
              </w:rPr>
              <w:t xml:space="preserve">5. </w:t>
            </w:r>
            <w:r>
              <w:rPr>
                <w:rFonts w:hint="eastAsia" w:ascii="new roman" w:hAnsi="new roman"/>
              </w:rPr>
              <w:t>如该</w:t>
            </w:r>
            <w:r>
              <w:rPr>
                <w:rFonts w:hint="eastAsia" w:ascii="new roman" w:hAnsi="new roman"/>
                <w:lang w:eastAsia="zh-CN"/>
              </w:rPr>
              <w:t>新媒体</w:t>
            </w:r>
            <w:r>
              <w:rPr>
                <w:rFonts w:ascii="new roman" w:hAnsi="new roman"/>
              </w:rPr>
              <w:t>不再使用，</w:t>
            </w:r>
            <w:r>
              <w:rPr>
                <w:rFonts w:hint="eastAsia" w:ascii="new roman" w:hAnsi="new roman"/>
              </w:rPr>
              <w:t>需主动注销</w:t>
            </w:r>
            <w:r>
              <w:rPr>
                <w:rFonts w:hint="eastAsia" w:ascii="new roman" w:hAnsi="new roman"/>
                <w:lang w:eastAsia="zh-CN"/>
              </w:rPr>
              <w:t>新媒体</w:t>
            </w:r>
            <w:r>
              <w:rPr>
                <w:rFonts w:ascii="new roman" w:hAnsi="new roman"/>
              </w:rPr>
              <w:t>并报宣传部</w:t>
            </w:r>
            <w:r>
              <w:rPr>
                <w:rFonts w:hint="eastAsia" w:ascii="new roman" w:hAnsi="new roman"/>
              </w:rPr>
              <w:t>备案</w:t>
            </w:r>
            <w:r>
              <w:rPr>
                <w:rFonts w:ascii="new roman" w:hAnsi="new roman"/>
              </w:rPr>
              <w:t>；</w:t>
            </w:r>
          </w:p>
          <w:p>
            <w:pPr>
              <w:tabs>
                <w:tab w:val="left" w:pos="4710"/>
              </w:tabs>
              <w:rPr>
                <w:rFonts w:hint="eastAsia" w:ascii="new roman" w:hAnsi="new roman"/>
              </w:rPr>
            </w:pPr>
            <w:r>
              <w:rPr>
                <w:rFonts w:ascii="new roman" w:hAnsi="new roman"/>
              </w:rPr>
              <w:t xml:space="preserve">6. </w:t>
            </w:r>
            <w:r>
              <w:rPr>
                <w:rFonts w:hint="eastAsia" w:ascii="new roman" w:hAnsi="new roman"/>
              </w:rPr>
              <w:t>对于新媒体</w:t>
            </w:r>
            <w:r>
              <w:rPr>
                <w:rFonts w:ascii="new roman" w:hAnsi="new roman"/>
              </w:rPr>
              <w:t>有违反国家法律法规和学院规定的行为限期整改或关闭，造成不良后果的</w:t>
            </w:r>
            <w:r>
              <w:rPr>
                <w:rFonts w:hint="eastAsia" w:ascii="new roman" w:hAnsi="new roman"/>
              </w:rPr>
              <w:t>，</w:t>
            </w:r>
            <w:r>
              <w:rPr>
                <w:rFonts w:hint="eastAsia" w:ascii="new roman" w:hAnsi="new roman"/>
                <w:lang w:eastAsia="zh-CN"/>
              </w:rPr>
              <w:t>新媒体</w:t>
            </w:r>
            <w:r>
              <w:rPr>
                <w:rFonts w:hint="eastAsia" w:ascii="new roman" w:hAnsi="new roman"/>
              </w:rPr>
              <w:t>使用部门</w:t>
            </w:r>
            <w:r>
              <w:rPr>
                <w:rFonts w:ascii="new roman" w:hAnsi="new roman"/>
              </w:rPr>
              <w:t>负责人负相应责任。</w:t>
            </w:r>
          </w:p>
          <w:p>
            <w:pPr>
              <w:tabs>
                <w:tab w:val="left" w:pos="4710"/>
              </w:tabs>
              <w:ind w:firstLine="4830" w:firstLineChars="2300"/>
              <w:rPr>
                <w:rFonts w:hint="eastAsia" w:ascii="new roman" w:hAnsi="new roman"/>
              </w:rPr>
            </w:pPr>
          </w:p>
          <w:p>
            <w:pPr>
              <w:tabs>
                <w:tab w:val="left" w:pos="4710"/>
              </w:tabs>
              <w:ind w:firstLine="4830" w:firstLineChars="2300"/>
              <w:rPr>
                <w:rFonts w:hint="eastAsia" w:ascii="new roman" w:hAnsi="new roman"/>
              </w:rPr>
            </w:pPr>
            <w:r>
              <w:rPr>
                <w:rFonts w:hint="eastAsia" w:ascii="new roman" w:hAnsi="new roman"/>
              </w:rPr>
              <w:t>部门</w:t>
            </w:r>
            <w:r>
              <w:rPr>
                <w:rFonts w:ascii="new roman" w:hAnsi="new roman"/>
              </w:rPr>
              <w:t>负责人签字：</w:t>
            </w:r>
          </w:p>
          <w:p>
            <w:pPr>
              <w:tabs>
                <w:tab w:val="left" w:pos="4710"/>
              </w:tabs>
              <w:ind w:firstLine="6510" w:firstLineChars="3100"/>
              <w:rPr>
                <w:rFonts w:hint="eastAsia" w:ascii="new roman" w:hAnsi="new roman"/>
              </w:rPr>
            </w:pPr>
            <w:r>
              <w:rPr>
                <w:rFonts w:hint="eastAsia" w:ascii="new roman" w:hAnsi="new roman"/>
              </w:rPr>
              <w:t xml:space="preserve">年  </w:t>
            </w:r>
            <w:r>
              <w:rPr>
                <w:rFonts w:ascii="new roman" w:hAnsi="new roman"/>
              </w:rPr>
              <w:t xml:space="preserve"> </w:t>
            </w:r>
            <w:r>
              <w:rPr>
                <w:rFonts w:hint="eastAsia" w:ascii="new roman" w:hAnsi="new roman"/>
              </w:rPr>
              <w:t xml:space="preserve"> 月  </w:t>
            </w:r>
            <w:r>
              <w:rPr>
                <w:rFonts w:ascii="new roman" w:hAnsi="new roman"/>
              </w:rPr>
              <w:t xml:space="preserve"> </w:t>
            </w:r>
            <w:r>
              <w:rPr>
                <w:rFonts w:hint="eastAsia" w:ascii="new roman" w:hAnsi="new roman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二级党总支</w:t>
            </w:r>
          </w:p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7"/>
          </w:tcPr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rFonts w:hint="eastAsia" w:ascii="new roman" w:hAnsi="new roman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rPr>
                <w:rFonts w:hint="eastAsia" w:ascii="new roman" w:hAnsi="new roman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rPr>
                <w:rFonts w:hint="eastAsia" w:ascii="new roman" w:hAnsi="new roman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160" w:firstLineChars="900"/>
              <w:rPr>
                <w:rFonts w:hint="eastAsia" w:ascii="new roman" w:hAnsi="new roman"/>
                <w:sz w:val="24"/>
                <w:szCs w:val="24"/>
              </w:rPr>
            </w:pPr>
            <w:r>
              <w:rPr>
                <w:rFonts w:hint="eastAsia" w:ascii="new roman" w:hAnsi="new roman"/>
                <w:sz w:val="24"/>
                <w:szCs w:val="24"/>
              </w:rPr>
              <w:t>负责人签字（盖章）：</w:t>
            </w:r>
          </w:p>
          <w:p>
            <w:pPr>
              <w:tabs>
                <w:tab w:val="left" w:pos="4710"/>
              </w:tabs>
              <w:ind w:firstLine="4320" w:firstLineChars="1800"/>
              <w:rPr>
                <w:rFonts w:hint="eastAsia" w:ascii="new roman" w:hAnsi="new roman"/>
              </w:rPr>
            </w:pPr>
            <w:r>
              <w:rPr>
                <w:rFonts w:hint="eastAsia" w:ascii="new roman" w:hAnsi="new roman"/>
                <w:sz w:val="24"/>
                <w:szCs w:val="24"/>
              </w:rPr>
              <w:t xml:space="preserve">年   </w:t>
            </w:r>
            <w:r>
              <w:rPr>
                <w:rFonts w:ascii="new roman" w:hAnsi="new roman"/>
                <w:sz w:val="24"/>
                <w:szCs w:val="24"/>
              </w:rPr>
              <w:t xml:space="preserve"> </w:t>
            </w:r>
            <w:r>
              <w:rPr>
                <w:rFonts w:hint="eastAsia" w:ascii="new roman" w:hAnsi="new roman"/>
                <w:sz w:val="24"/>
                <w:szCs w:val="24"/>
              </w:rPr>
              <w:t xml:space="preserve">月 </w:t>
            </w:r>
            <w:r>
              <w:rPr>
                <w:rFonts w:ascii="new roman" w:hAnsi="new roman"/>
                <w:sz w:val="24"/>
                <w:szCs w:val="24"/>
              </w:rPr>
              <w:t xml:space="preserve"> </w:t>
            </w:r>
            <w:r>
              <w:rPr>
                <w:rFonts w:hint="eastAsia" w:ascii="new roman" w:hAnsi="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new roman" w:hAnsi="new roman" w:eastAsia="仿宋_GB2312"/>
                <w:b/>
                <w:sz w:val="24"/>
                <w:szCs w:val="24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宣传部</w:t>
            </w:r>
          </w:p>
          <w:p>
            <w:pPr>
              <w:jc w:val="center"/>
              <w:rPr>
                <w:rFonts w:hint="eastAsia" w:ascii="new roman" w:hAnsi="new roman"/>
              </w:rPr>
            </w:pPr>
            <w:r>
              <w:rPr>
                <w:rFonts w:hint="eastAsia" w:ascii="new roman" w:hAnsi="new roman" w:eastAsia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797" w:type="dxa"/>
            <w:gridSpan w:val="7"/>
          </w:tcPr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rFonts w:hint="eastAsia" w:ascii="new roman" w:hAnsi="new roman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rPr>
                <w:rFonts w:hint="eastAsia" w:ascii="new roman" w:hAnsi="new roman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3840" w:firstLineChars="1600"/>
              <w:jc w:val="center"/>
              <w:rPr>
                <w:rFonts w:hint="eastAsia" w:ascii="new roman" w:hAnsi="new roman"/>
                <w:sz w:val="24"/>
                <w:szCs w:val="24"/>
              </w:rPr>
            </w:pPr>
          </w:p>
          <w:p>
            <w:pPr>
              <w:tabs>
                <w:tab w:val="left" w:pos="4710"/>
              </w:tabs>
              <w:ind w:firstLine="2160" w:firstLineChars="900"/>
              <w:rPr>
                <w:rFonts w:hint="eastAsia" w:ascii="new roman" w:hAnsi="new roman"/>
                <w:sz w:val="24"/>
                <w:szCs w:val="24"/>
              </w:rPr>
            </w:pPr>
            <w:r>
              <w:rPr>
                <w:rFonts w:hint="eastAsia" w:ascii="new roman" w:hAnsi="new roman"/>
                <w:sz w:val="24"/>
                <w:szCs w:val="24"/>
              </w:rPr>
              <w:t>负责人签字（盖章）：</w:t>
            </w:r>
          </w:p>
          <w:p>
            <w:pPr>
              <w:ind w:firstLine="4320" w:firstLineChars="1800"/>
              <w:rPr>
                <w:rFonts w:hint="eastAsia" w:ascii="new roman" w:hAnsi="new roman"/>
              </w:rPr>
            </w:pPr>
            <w:r>
              <w:rPr>
                <w:rFonts w:hint="eastAsia" w:ascii="new roman" w:hAnsi="new roman"/>
                <w:sz w:val="24"/>
                <w:szCs w:val="24"/>
              </w:rPr>
              <w:t xml:space="preserve">年  </w:t>
            </w:r>
            <w:r>
              <w:rPr>
                <w:rFonts w:ascii="new roman" w:hAnsi="new roman"/>
                <w:sz w:val="24"/>
                <w:szCs w:val="24"/>
              </w:rPr>
              <w:t xml:space="preserve"> </w:t>
            </w:r>
            <w:r>
              <w:rPr>
                <w:rFonts w:hint="eastAsia" w:ascii="new roman" w:hAnsi="new roman"/>
                <w:sz w:val="24"/>
                <w:szCs w:val="24"/>
              </w:rPr>
              <w:t xml:space="preserve"> 月  </w:t>
            </w:r>
            <w:r>
              <w:rPr>
                <w:rFonts w:ascii="new roman" w:hAnsi="new roman"/>
                <w:sz w:val="24"/>
                <w:szCs w:val="24"/>
              </w:rPr>
              <w:t xml:space="preserve"> </w:t>
            </w:r>
            <w:r>
              <w:rPr>
                <w:rFonts w:hint="eastAsia" w:ascii="new roman" w:hAnsi="new roman"/>
                <w:sz w:val="24"/>
                <w:szCs w:val="24"/>
              </w:rPr>
              <w:t>日</w:t>
            </w:r>
          </w:p>
        </w:tc>
      </w:tr>
    </w:tbl>
    <w:p>
      <w:pPr>
        <w:spacing w:line="40" w:lineRule="atLeast"/>
        <w:rPr>
          <w:rFonts w:hint="eastAsia" w:ascii="new roman" w:hAnsi="new roman"/>
          <w:sz w:val="10"/>
          <w:szCs w:val="10"/>
        </w:rPr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jMzdmNmE3ZjcxMWZjNDk3M2FiYjBkYzBmYjk0MmUifQ=="/>
  </w:docVars>
  <w:rsids>
    <w:rsidRoot w:val="00CB0FE9"/>
    <w:rsid w:val="0004319F"/>
    <w:rsid w:val="00044765"/>
    <w:rsid w:val="000535E2"/>
    <w:rsid w:val="000906AC"/>
    <w:rsid w:val="00091B02"/>
    <w:rsid w:val="000A17ED"/>
    <w:rsid w:val="000D0F88"/>
    <w:rsid w:val="000D3B14"/>
    <w:rsid w:val="000E16AB"/>
    <w:rsid w:val="00112CFE"/>
    <w:rsid w:val="00166366"/>
    <w:rsid w:val="001674BA"/>
    <w:rsid w:val="001B5646"/>
    <w:rsid w:val="001D7BE9"/>
    <w:rsid w:val="00243AF8"/>
    <w:rsid w:val="00250EB0"/>
    <w:rsid w:val="00292AEA"/>
    <w:rsid w:val="00294BCE"/>
    <w:rsid w:val="002C6088"/>
    <w:rsid w:val="002C6153"/>
    <w:rsid w:val="00300644"/>
    <w:rsid w:val="003102F4"/>
    <w:rsid w:val="003205F3"/>
    <w:rsid w:val="00333AEC"/>
    <w:rsid w:val="003A75F9"/>
    <w:rsid w:val="00423B25"/>
    <w:rsid w:val="00433D67"/>
    <w:rsid w:val="0044134C"/>
    <w:rsid w:val="00456F02"/>
    <w:rsid w:val="004E0968"/>
    <w:rsid w:val="004E6EE9"/>
    <w:rsid w:val="004F0B55"/>
    <w:rsid w:val="0057275D"/>
    <w:rsid w:val="005A72A8"/>
    <w:rsid w:val="005B6D0D"/>
    <w:rsid w:val="005F5138"/>
    <w:rsid w:val="006347DB"/>
    <w:rsid w:val="00680F95"/>
    <w:rsid w:val="00684421"/>
    <w:rsid w:val="006C2536"/>
    <w:rsid w:val="006F4476"/>
    <w:rsid w:val="0072281F"/>
    <w:rsid w:val="00725F23"/>
    <w:rsid w:val="0075616F"/>
    <w:rsid w:val="00764A8D"/>
    <w:rsid w:val="00792898"/>
    <w:rsid w:val="00794B7B"/>
    <w:rsid w:val="007D1772"/>
    <w:rsid w:val="00894169"/>
    <w:rsid w:val="008B388F"/>
    <w:rsid w:val="008B63BF"/>
    <w:rsid w:val="008E1413"/>
    <w:rsid w:val="008F37DD"/>
    <w:rsid w:val="009172AB"/>
    <w:rsid w:val="0096447F"/>
    <w:rsid w:val="00991B2F"/>
    <w:rsid w:val="009E09E2"/>
    <w:rsid w:val="009E7BB4"/>
    <w:rsid w:val="00A77359"/>
    <w:rsid w:val="00AA6E66"/>
    <w:rsid w:val="00AD493E"/>
    <w:rsid w:val="00B5462A"/>
    <w:rsid w:val="00B55525"/>
    <w:rsid w:val="00B8385D"/>
    <w:rsid w:val="00BE4170"/>
    <w:rsid w:val="00BF49E6"/>
    <w:rsid w:val="00C14EF9"/>
    <w:rsid w:val="00CB0FE9"/>
    <w:rsid w:val="00CC0C1B"/>
    <w:rsid w:val="00CE3E88"/>
    <w:rsid w:val="00D004AE"/>
    <w:rsid w:val="00D21B7F"/>
    <w:rsid w:val="00D657A8"/>
    <w:rsid w:val="00D7267D"/>
    <w:rsid w:val="00DA40CD"/>
    <w:rsid w:val="00DA64AC"/>
    <w:rsid w:val="00DC4AB6"/>
    <w:rsid w:val="00E04C05"/>
    <w:rsid w:val="00E236D6"/>
    <w:rsid w:val="00E34C7B"/>
    <w:rsid w:val="00E644BB"/>
    <w:rsid w:val="00E90D2B"/>
    <w:rsid w:val="00ED5942"/>
    <w:rsid w:val="00ED7947"/>
    <w:rsid w:val="00EE7280"/>
    <w:rsid w:val="00EF5CAF"/>
    <w:rsid w:val="1F4E70C7"/>
    <w:rsid w:val="37087385"/>
    <w:rsid w:val="4AE50A1B"/>
    <w:rsid w:val="4FFD56BF"/>
    <w:rsid w:val="71850180"/>
    <w:rsid w:val="718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516</Words>
  <Characters>533</Characters>
  <Lines>4</Lines>
  <Paragraphs>1</Paragraphs>
  <TotalTime>219</TotalTime>
  <ScaleCrop>false</ScaleCrop>
  <LinksUpToDate>false</LinksUpToDate>
  <CharactersWithSpaces>582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2021-03-04T01:11:00Z</dcterms:created>
  <dc:creator>Windows 用户</dc:creator>
  <cp:lastModifiedBy>庄莎莎</cp:lastModifiedBy>
  <cp:lastPrinted>2021-03-04T06:40:00Z</cp:lastPrinted>
  <dcterms:modified xsi:type="dcterms:W3CDTF">2024-06-21T01:49:52Z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F669C51226E04053BB1896882540B5E6</vt:lpwstr>
  </property>
</Properties>
</file>