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3</w:t>
      </w:r>
      <w:r>
        <w:rPr>
          <w:rFonts w:eastAsia="方正小标宋简体"/>
          <w:sz w:val="44"/>
          <w:szCs w:val="44"/>
        </w:rPr>
        <w:t>年度个人述职报告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Fonts w:eastAsia="楷体"/>
          <w:szCs w:val="32"/>
        </w:rPr>
      </w:pPr>
      <w:r>
        <w:rPr>
          <w:rFonts w:eastAsia="楷体"/>
          <w:szCs w:val="32"/>
        </w:rPr>
        <w:t>（</w:t>
      </w:r>
      <w:r>
        <w:rPr>
          <w:rFonts w:hint="eastAsia" w:eastAsia="楷体_GB2312"/>
          <w:szCs w:val="32"/>
        </w:rPr>
        <w:t>人文与外语教育学院副院长</w:t>
      </w:r>
      <w:bookmarkStart w:id="0" w:name="_GoBack"/>
      <w:bookmarkEnd w:id="0"/>
      <w:r>
        <w:rPr>
          <w:rFonts w:hint="eastAsia" w:eastAsia="楷体_GB2312"/>
          <w:szCs w:val="32"/>
        </w:rPr>
        <w:t xml:space="preserve"> 张楠</w:t>
      </w:r>
      <w:r>
        <w:rPr>
          <w:rFonts w:eastAsia="楷体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eastAsia="楷体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，在学院党委和二院领导的正确领导下，在各系及办公室同志们的支持帮助下，我本着严谨务实的态度，坚持踏实努力、日日向新的工作，</w:t>
      </w:r>
      <w:r>
        <w:rPr>
          <w:rFonts w:ascii="仿宋_GB2312"/>
          <w:szCs w:val="32"/>
        </w:rPr>
        <w:t>下面</w:t>
      </w:r>
      <w:r>
        <w:rPr>
          <w:rFonts w:hint="eastAsia" w:ascii="仿宋_GB2312"/>
          <w:szCs w:val="32"/>
        </w:rPr>
        <w:t>就</w:t>
      </w:r>
      <w:r>
        <w:rPr>
          <w:rFonts w:ascii="仿宋_GB2312"/>
          <w:szCs w:val="32"/>
        </w:rPr>
        <w:t>一年工作总结如下：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Chars="0"/>
        <w:jc w:val="left"/>
        <w:textAlignment w:val="auto"/>
        <w:rPr>
          <w:rFonts w:eastAsia="黑体"/>
          <w:szCs w:val="32"/>
        </w:rPr>
      </w:pPr>
      <w:r>
        <w:rPr>
          <w:rFonts w:eastAsia="黑体"/>
          <w:szCs w:val="32"/>
        </w:rPr>
        <w:t>述德</w:t>
      </w:r>
      <w:r>
        <w:rPr>
          <w:rFonts w:hint="eastAsia" w:eastAsia="黑体"/>
          <w:szCs w:val="32"/>
        </w:rPr>
        <w:t>：加强学习，</w:t>
      </w:r>
      <w:r>
        <w:rPr>
          <w:rFonts w:hint="eastAsia" w:eastAsia="黑体"/>
          <w:szCs w:val="32"/>
          <w:lang w:eastAsia="zh-CN"/>
        </w:rPr>
        <w:t>坚定理想信念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Cs w:val="30"/>
          <w:lang w:eastAsia="zh-CN"/>
        </w:rPr>
      </w:pPr>
      <w:r>
        <w:rPr>
          <w:rFonts w:hint="eastAsia"/>
          <w:lang w:eastAsia="zh-CN"/>
        </w:rPr>
        <w:t>我深知，知识与信念是职业发展的两翼。过去一年中</w:t>
      </w:r>
      <w:r>
        <w:rPr>
          <w:rFonts w:hint="eastAsia" w:ascii="仿宋_GB2312"/>
          <w:szCs w:val="30"/>
          <w:lang w:eastAsia="zh-CN"/>
        </w:rPr>
        <w:t>，本着对自身岗位的要求，</w:t>
      </w:r>
      <w:r>
        <w:rPr>
          <w:rFonts w:hint="eastAsia" w:ascii="仿宋_GB2312"/>
          <w:szCs w:val="30"/>
        </w:rPr>
        <w:t>我努力</w:t>
      </w:r>
      <w:r>
        <w:rPr>
          <w:rFonts w:hint="eastAsia" w:ascii="仿宋_GB2312"/>
          <w:szCs w:val="30"/>
          <w:lang w:eastAsia="zh-CN"/>
        </w:rPr>
        <w:t>坚持“三学三促”</w:t>
      </w:r>
      <w:r>
        <w:rPr>
          <w:rFonts w:ascii="仿宋_GB2312"/>
          <w:szCs w:val="30"/>
        </w:rPr>
        <w:t>：</w:t>
      </w:r>
      <w:r>
        <w:rPr>
          <w:rFonts w:hint="eastAsia" w:ascii="仿宋_GB2312"/>
          <w:b/>
          <w:bCs/>
          <w:szCs w:val="30"/>
          <w:lang w:eastAsia="zh-CN"/>
        </w:rPr>
        <w:t>“三学”即系统学、专题学、实践学。</w:t>
      </w:r>
      <w:r>
        <w:rPr>
          <w:rFonts w:hint="eastAsia" w:ascii="仿宋_GB2312"/>
          <w:szCs w:val="30"/>
          <w:lang w:eastAsia="zh-CN"/>
        </w:rPr>
        <w:t>在学习贯彻习近平新时代中国特色社会主义思想主题教育活动中，通过二级理论中心组学习、研讨、自学等形式，</w:t>
      </w:r>
      <w:r>
        <w:rPr>
          <w:rFonts w:ascii="仿宋_GB2312"/>
          <w:szCs w:val="30"/>
        </w:rPr>
        <w:t>认真研读</w:t>
      </w:r>
      <w:r>
        <w:rPr>
          <w:rFonts w:hint="eastAsia" w:ascii="仿宋_GB2312"/>
          <w:szCs w:val="30"/>
        </w:rPr>
        <w:t>党</w:t>
      </w:r>
      <w:r>
        <w:rPr>
          <w:rFonts w:ascii="仿宋_GB2312"/>
          <w:szCs w:val="30"/>
        </w:rPr>
        <w:t>的二十大报告、</w:t>
      </w:r>
      <w:r>
        <w:rPr>
          <w:rFonts w:hint="eastAsia" w:ascii="仿宋_GB2312"/>
          <w:szCs w:val="30"/>
        </w:rPr>
        <w:t>二十</w:t>
      </w:r>
      <w:r>
        <w:rPr>
          <w:rFonts w:ascii="仿宋_GB2312"/>
          <w:szCs w:val="30"/>
        </w:rPr>
        <w:t>大党章修正案、</w:t>
      </w:r>
      <w:r>
        <w:rPr>
          <w:rFonts w:hint="eastAsia" w:ascii="仿宋_GB2312"/>
          <w:szCs w:val="30"/>
          <w:lang w:eastAsia="zh-CN"/>
        </w:rPr>
        <w:t>《习近平新时代中国特色社会主义思想专题摘编》、《习近平关于北京工作论述摘编》等，力求学深学透、入脑入心。</w:t>
      </w:r>
      <w:r>
        <w:rPr>
          <w:rFonts w:hint="eastAsia" w:ascii="仿宋_GB2312"/>
          <w:szCs w:val="30"/>
        </w:rPr>
        <w:t>积极</w:t>
      </w:r>
      <w:r>
        <w:rPr>
          <w:rFonts w:ascii="仿宋_GB2312"/>
          <w:szCs w:val="30"/>
        </w:rPr>
        <w:t>参</w:t>
      </w:r>
      <w:r>
        <w:rPr>
          <w:rFonts w:hint="eastAsia" w:ascii="仿宋_GB2312"/>
          <w:szCs w:val="30"/>
        </w:rPr>
        <w:t>加</w:t>
      </w:r>
      <w:r>
        <w:rPr>
          <w:rFonts w:ascii="仿宋_GB2312"/>
          <w:szCs w:val="30"/>
        </w:rPr>
        <w:t>学院和</w:t>
      </w:r>
      <w:r>
        <w:rPr>
          <w:rFonts w:hint="eastAsia" w:ascii="仿宋_GB2312"/>
          <w:szCs w:val="30"/>
        </w:rPr>
        <w:t>党总支</w:t>
      </w:r>
      <w:r>
        <w:rPr>
          <w:rFonts w:hint="eastAsia" w:ascii="仿宋_GB2312"/>
          <w:szCs w:val="30"/>
          <w:lang w:eastAsia="zh-CN"/>
        </w:rPr>
        <w:t>、党支部</w:t>
      </w:r>
      <w:r>
        <w:rPr>
          <w:rFonts w:ascii="仿宋_GB2312"/>
          <w:szCs w:val="30"/>
        </w:rPr>
        <w:t>组织的</w:t>
      </w:r>
      <w:r>
        <w:rPr>
          <w:rFonts w:hint="eastAsia" w:ascii="仿宋_GB2312"/>
          <w:szCs w:val="30"/>
        </w:rPr>
        <w:t>各项学习活动，</w:t>
      </w:r>
      <w:r>
        <w:rPr>
          <w:rFonts w:hint="eastAsia" w:ascii="仿宋_GB2312"/>
          <w:szCs w:val="30"/>
          <w:lang w:eastAsia="zh-CN"/>
        </w:rPr>
        <w:t>在活动中更加感悟</w:t>
      </w:r>
      <w:r>
        <w:rPr>
          <w:rFonts w:hint="eastAsia" w:ascii="仿宋_GB2312"/>
          <w:szCs w:val="30"/>
        </w:rPr>
        <w:t>习近平新时代中国特色社会主义思想</w:t>
      </w:r>
      <w:r>
        <w:rPr>
          <w:rFonts w:hint="eastAsia" w:ascii="仿宋_GB2312"/>
          <w:szCs w:val="30"/>
          <w:lang w:eastAsia="zh-CN"/>
        </w:rPr>
        <w:t>的丰富内涵和思想精髓。同时在工作中</w:t>
      </w:r>
      <w:r>
        <w:rPr>
          <w:rFonts w:hint="eastAsia" w:ascii="仿宋_GB2312"/>
          <w:szCs w:val="30"/>
        </w:rPr>
        <w:t>认真钻研业务知识，广泛学习各类</w:t>
      </w:r>
      <w:r>
        <w:rPr>
          <w:rFonts w:ascii="仿宋_GB2312"/>
          <w:szCs w:val="30"/>
        </w:rPr>
        <w:t>相关知识</w:t>
      </w:r>
      <w:r>
        <w:rPr>
          <w:rFonts w:hint="eastAsia" w:ascii="仿宋_GB2312"/>
          <w:szCs w:val="30"/>
          <w:lang w:eastAsia="zh-CN"/>
        </w:rPr>
        <w:t>。通过共同学习与探讨，</w:t>
      </w:r>
      <w:r>
        <w:rPr>
          <w:rFonts w:hint="eastAsia" w:ascii="仿宋_GB2312"/>
          <w:szCs w:val="30"/>
        </w:rPr>
        <w:t>使自己的</w:t>
      </w:r>
      <w:r>
        <w:rPr>
          <w:rFonts w:hint="eastAsia" w:ascii="仿宋_GB2312"/>
          <w:szCs w:val="30"/>
          <w:lang w:eastAsia="zh-CN"/>
        </w:rPr>
        <w:t>信仰更加牢固，</w:t>
      </w:r>
      <w:r>
        <w:rPr>
          <w:rFonts w:hint="eastAsia" w:ascii="仿宋_GB2312"/>
          <w:szCs w:val="30"/>
        </w:rPr>
        <w:t>思想观念更加成熟，工作思路更加清晰。</w:t>
      </w:r>
      <w:r>
        <w:rPr>
          <w:rFonts w:hint="eastAsia" w:ascii="仿宋_GB2312"/>
          <w:b/>
          <w:bCs/>
          <w:szCs w:val="30"/>
          <w:lang w:eastAsia="zh-CN"/>
        </w:rPr>
        <w:t>“三促”即促个人作用发挥、促重点工作落实、促行政工作谋划</w:t>
      </w:r>
      <w:r>
        <w:rPr>
          <w:rFonts w:hint="eastAsia" w:ascii="仿宋_GB2312"/>
          <w:szCs w:val="30"/>
        </w:rPr>
        <w:t>。努力发挥</w:t>
      </w:r>
      <w:r>
        <w:rPr>
          <w:rFonts w:ascii="仿宋_GB2312"/>
          <w:szCs w:val="30"/>
        </w:rPr>
        <w:t>副职</w:t>
      </w:r>
      <w:r>
        <w:rPr>
          <w:rFonts w:hint="eastAsia" w:ascii="仿宋_GB2312"/>
          <w:szCs w:val="30"/>
        </w:rPr>
        <w:t>的</w:t>
      </w:r>
      <w:r>
        <w:rPr>
          <w:rFonts w:ascii="仿宋_GB2312"/>
          <w:szCs w:val="30"/>
        </w:rPr>
        <w:t>参谋</w:t>
      </w:r>
      <w:r>
        <w:rPr>
          <w:rFonts w:hint="eastAsia" w:ascii="仿宋_GB2312"/>
          <w:szCs w:val="30"/>
        </w:rPr>
        <w:t>助手</w:t>
      </w:r>
      <w:r>
        <w:rPr>
          <w:rFonts w:ascii="仿宋_GB2312"/>
          <w:szCs w:val="30"/>
        </w:rPr>
        <w:t>作用，</w:t>
      </w:r>
      <w:r>
        <w:rPr>
          <w:rFonts w:hint="eastAsia" w:ascii="仿宋_GB2312"/>
          <w:szCs w:val="30"/>
        </w:rPr>
        <w:t>坚持重大事项提交会议研究决定，重要工作主动及时向二院领导汇报，党政</w:t>
      </w:r>
      <w:r>
        <w:rPr>
          <w:rFonts w:ascii="仿宋_GB2312"/>
          <w:szCs w:val="30"/>
        </w:rPr>
        <w:t>一心</w:t>
      </w:r>
      <w:r>
        <w:rPr>
          <w:rFonts w:hint="eastAsia" w:ascii="仿宋_GB2312"/>
          <w:szCs w:val="30"/>
        </w:rPr>
        <w:t>，真正做到在政治上、思想上、行动上与学院党委保持高度一致</w:t>
      </w:r>
      <w:r>
        <w:rPr>
          <w:rFonts w:hint="eastAsia" w:ascii="仿宋_GB2312"/>
          <w:szCs w:val="30"/>
          <w:lang w:eastAsia="zh-CN"/>
        </w:rPr>
        <w:t>。完成领导交办的各项工作，对重点工作加强前期谋划、责任到人、实时跟进。加强与班子成员、与各相关部门、与综办同志之间的沟通，以人为本、换位思考，努力做到以身作则、坚持原则、遵守制度、作出表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eastAsia="黑体"/>
          <w:szCs w:val="32"/>
        </w:rPr>
      </w:pPr>
      <w:r>
        <w:rPr>
          <w:rFonts w:eastAsia="黑体"/>
          <w:szCs w:val="32"/>
        </w:rPr>
        <w:t>二、述职</w:t>
      </w:r>
      <w:r>
        <w:rPr>
          <w:rFonts w:hint="eastAsia" w:eastAsia="黑体"/>
          <w:szCs w:val="32"/>
        </w:rPr>
        <w:t>：</w:t>
      </w:r>
      <w:r>
        <w:rPr>
          <w:rFonts w:hint="eastAsia" w:eastAsia="黑体"/>
          <w:szCs w:val="32"/>
          <w:lang w:eastAsia="zh-CN"/>
        </w:rPr>
        <w:t>勤勉履职</w:t>
      </w:r>
      <w:r>
        <w:rPr>
          <w:rFonts w:eastAsia="黑体"/>
          <w:szCs w:val="32"/>
        </w:rPr>
        <w:t>，</w:t>
      </w:r>
      <w:r>
        <w:rPr>
          <w:rFonts w:hint="eastAsia" w:eastAsia="黑体"/>
          <w:szCs w:val="32"/>
        </w:rPr>
        <w:t>完成各项工作目标</w:t>
      </w:r>
      <w:r>
        <w:rPr>
          <w:rFonts w:eastAsia="黑体"/>
          <w:szCs w:val="32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一年来</w:t>
      </w:r>
      <w:r>
        <w:rPr>
          <w:rFonts w:ascii="仿宋_GB2312"/>
          <w:szCs w:val="30"/>
        </w:rPr>
        <w:t>，</w:t>
      </w:r>
      <w:r>
        <w:rPr>
          <w:rFonts w:hint="eastAsia" w:ascii="仿宋_GB2312"/>
          <w:szCs w:val="30"/>
        </w:rPr>
        <w:t>二院以</w:t>
      </w:r>
      <w:r>
        <w:rPr>
          <w:rFonts w:ascii="仿宋_GB2312"/>
          <w:szCs w:val="30"/>
        </w:rPr>
        <w:t>党建</w:t>
      </w:r>
      <w:r>
        <w:rPr>
          <w:rFonts w:hint="eastAsia" w:ascii="仿宋_GB2312"/>
          <w:szCs w:val="30"/>
        </w:rPr>
        <w:t>引领</w:t>
      </w:r>
      <w:r>
        <w:rPr>
          <w:rFonts w:ascii="仿宋_GB2312"/>
          <w:szCs w:val="30"/>
        </w:rPr>
        <w:t>全局，</w:t>
      </w:r>
      <w:r>
        <w:rPr>
          <w:rFonts w:hint="eastAsia" w:ascii="仿宋_GB2312"/>
          <w:szCs w:val="30"/>
        </w:rPr>
        <w:t>党政工作深度融合，</w:t>
      </w:r>
      <w:r>
        <w:rPr>
          <w:rFonts w:hint="eastAsia" w:ascii="仿宋_GB2312"/>
          <w:szCs w:val="30"/>
          <w:lang w:eastAsia="zh-CN"/>
        </w:rPr>
        <w:t>不断创新举措，筑牢基础强根基；强化业务，赋能教师提质量；聚焦重点，凝聚合力促发展。</w:t>
      </w:r>
      <w:r>
        <w:rPr>
          <w:rFonts w:hint="eastAsia" w:ascii="仿宋_GB2312"/>
          <w:szCs w:val="30"/>
        </w:rPr>
        <w:t>作为</w:t>
      </w:r>
      <w:r>
        <w:rPr>
          <w:rFonts w:ascii="仿宋_GB2312"/>
          <w:szCs w:val="30"/>
        </w:rPr>
        <w:t>行政副院长</w:t>
      </w:r>
      <w:r>
        <w:rPr>
          <w:rFonts w:hint="eastAsia" w:ascii="仿宋_GB2312"/>
          <w:szCs w:val="30"/>
        </w:rPr>
        <w:t>兼</w:t>
      </w:r>
      <w:r>
        <w:rPr>
          <w:rFonts w:ascii="仿宋_GB2312"/>
          <w:szCs w:val="30"/>
        </w:rPr>
        <w:t>综合办主任，</w:t>
      </w:r>
      <w:r>
        <w:rPr>
          <w:rFonts w:hint="eastAsia" w:ascii="仿宋_GB2312"/>
          <w:szCs w:val="30"/>
          <w:lang w:eastAsia="zh-CN"/>
        </w:rPr>
        <w:t>在行政管理中注重加强制度化、标准化建设，使二级学院行政管理工作实现目标清晰、职责明确，服务老师们的需求，为实现二级学院教学、科研、行政管理、后勤保障等各项工作的稳步有序开展，提供清晰的工作流程和服务指南</w:t>
      </w:r>
      <w:r>
        <w:rPr>
          <w:rFonts w:hint="eastAsia" w:ascii="仿宋_GB2312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ascii="仿宋_GB2312"/>
          <w:b/>
          <w:szCs w:val="30"/>
        </w:rPr>
      </w:pPr>
      <w:r>
        <w:rPr>
          <w:rFonts w:hint="eastAsia" w:ascii="仿宋_GB2312"/>
          <w:b/>
          <w:szCs w:val="30"/>
        </w:rPr>
        <w:t>（一）年度重点目标任务完成情况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hint="eastAsia" w:ascii="仿宋_GB2312"/>
          <w:szCs w:val="30"/>
        </w:rPr>
      </w:pPr>
      <w:r>
        <w:rPr>
          <w:rFonts w:ascii="仿宋_GB2312"/>
          <w:b/>
          <w:szCs w:val="30"/>
        </w:rPr>
        <w:t>1.</w:t>
      </w:r>
      <w:r>
        <w:rPr>
          <w:rFonts w:hint="eastAsia" w:ascii="仿宋_GB2312"/>
          <w:b/>
          <w:szCs w:val="30"/>
          <w:lang w:eastAsia="zh-CN"/>
        </w:rPr>
        <w:t>加强党建引领，建设一支政治过硬的行政支部队伍。</w:t>
      </w:r>
      <w:r>
        <w:rPr>
          <w:rFonts w:hint="eastAsia" w:ascii="仿宋_GB2312"/>
          <w:b w:val="0"/>
          <w:bCs/>
          <w:szCs w:val="30"/>
          <w:lang w:eastAsia="zh-CN"/>
        </w:rPr>
        <w:t>作为综办主任，注重加强基层党组织的党建引领作用，通过党日活动、党小组活动等带动日常行政工作，以党建带动行政团队建设。</w:t>
      </w:r>
      <w:r>
        <w:rPr>
          <w:rFonts w:hint="eastAsia" w:ascii="仿宋_GB2312"/>
          <w:szCs w:val="30"/>
          <w:lang w:eastAsia="zh-CN"/>
        </w:rPr>
        <w:t>综合办</w:t>
      </w:r>
      <w:r>
        <w:rPr>
          <w:rFonts w:hint="eastAsia" w:ascii="仿宋_GB2312"/>
          <w:szCs w:val="30"/>
          <w:lang w:val="en-US" w:eastAsia="zh-CN"/>
        </w:rPr>
        <w:t>6位同志都是党员，分在历史系和外语系党支部，有4位同志兼任党务工作，协助各支部做好</w:t>
      </w:r>
      <w:r>
        <w:rPr>
          <w:rFonts w:hint="eastAsia" w:ascii="仿宋_GB2312"/>
          <w:szCs w:val="30"/>
        </w:rPr>
        <w:t>“党员E先锋”的使用</w:t>
      </w:r>
      <w:r>
        <w:rPr>
          <w:rFonts w:hint="eastAsia" w:ascii="仿宋_GB2312"/>
          <w:szCs w:val="30"/>
          <w:lang w:eastAsia="zh-CN"/>
        </w:rPr>
        <w:t>、</w:t>
      </w:r>
      <w:r>
        <w:rPr>
          <w:rFonts w:hint="eastAsia" w:ascii="仿宋_GB2312"/>
          <w:szCs w:val="30"/>
        </w:rPr>
        <w:t>维护及</w:t>
      </w:r>
      <w:r>
        <w:rPr>
          <w:rFonts w:ascii="仿宋_GB2312"/>
          <w:szCs w:val="30"/>
        </w:rPr>
        <w:t>日常</w:t>
      </w:r>
      <w:r>
        <w:rPr>
          <w:rFonts w:hint="eastAsia" w:ascii="仿宋_GB2312"/>
          <w:szCs w:val="30"/>
        </w:rPr>
        <w:t>党建</w:t>
      </w:r>
      <w:r>
        <w:rPr>
          <w:rFonts w:ascii="仿宋_GB2312"/>
          <w:szCs w:val="30"/>
        </w:rPr>
        <w:t>工作</w:t>
      </w:r>
      <w:r>
        <w:rPr>
          <w:rFonts w:hint="eastAsia" w:ascii="仿宋_GB2312"/>
          <w:szCs w:val="30"/>
        </w:rPr>
        <w:t>的</w:t>
      </w:r>
      <w:r>
        <w:rPr>
          <w:rFonts w:ascii="仿宋_GB2312"/>
          <w:szCs w:val="30"/>
        </w:rPr>
        <w:t>落实</w:t>
      </w:r>
      <w:r>
        <w:rPr>
          <w:rFonts w:hint="eastAsia" w:ascii="仿宋_GB2312"/>
          <w:szCs w:val="30"/>
        </w:rPr>
        <w:t>。</w:t>
      </w:r>
      <w:r>
        <w:rPr>
          <w:rFonts w:hint="eastAsia" w:ascii="仿宋_GB2312"/>
          <w:szCs w:val="30"/>
          <w:lang w:eastAsia="zh-CN"/>
        </w:rPr>
        <w:t>作为班子成员，</w:t>
      </w:r>
      <w:r>
        <w:rPr>
          <w:rFonts w:hint="eastAsia" w:ascii="仿宋_GB2312"/>
          <w:szCs w:val="30"/>
        </w:rPr>
        <w:t>支持配合</w:t>
      </w:r>
      <w:r>
        <w:rPr>
          <w:rFonts w:ascii="仿宋_GB2312"/>
          <w:szCs w:val="30"/>
        </w:rPr>
        <w:t>书记院长工作，</w:t>
      </w:r>
      <w:r>
        <w:rPr>
          <w:rFonts w:hint="eastAsia" w:ascii="仿宋_GB2312"/>
          <w:szCs w:val="30"/>
        </w:rPr>
        <w:t>与</w:t>
      </w:r>
      <w:r>
        <w:rPr>
          <w:rFonts w:ascii="仿宋_GB2312"/>
          <w:szCs w:val="30"/>
        </w:rPr>
        <w:t>班子成员努力实现思想一致、</w:t>
      </w:r>
      <w:r>
        <w:rPr>
          <w:rFonts w:hint="eastAsia" w:ascii="仿宋_GB2312"/>
          <w:szCs w:val="30"/>
        </w:rPr>
        <w:t>行动</w:t>
      </w:r>
      <w:r>
        <w:rPr>
          <w:rFonts w:ascii="仿宋_GB2312"/>
          <w:szCs w:val="30"/>
        </w:rPr>
        <w:t>一致、</w:t>
      </w:r>
      <w:r>
        <w:rPr>
          <w:rFonts w:hint="eastAsia" w:ascii="仿宋_GB2312"/>
          <w:szCs w:val="30"/>
        </w:rPr>
        <w:t>工作</w:t>
      </w:r>
      <w:r>
        <w:rPr>
          <w:rFonts w:ascii="仿宋_GB2312"/>
          <w:szCs w:val="30"/>
        </w:rPr>
        <w:t>紧密配合</w:t>
      </w:r>
      <w:r>
        <w:rPr>
          <w:rFonts w:hint="eastAsia" w:ascii="仿宋_GB2312"/>
          <w:szCs w:val="30"/>
        </w:rPr>
        <w:t>。</w:t>
      </w:r>
      <w:r>
        <w:rPr>
          <w:rFonts w:ascii="仿宋_GB2312"/>
          <w:szCs w:val="30"/>
        </w:rPr>
        <w:t>协助做好</w:t>
      </w:r>
      <w:r>
        <w:rPr>
          <w:rFonts w:hint="eastAsia" w:ascii="仿宋_GB2312"/>
          <w:szCs w:val="30"/>
          <w:lang w:eastAsia="zh-CN"/>
        </w:rPr>
        <w:t>主题教育、党风廉政宣传教育月、建院</w:t>
      </w:r>
      <w:r>
        <w:rPr>
          <w:rFonts w:hint="eastAsia" w:ascii="仿宋_GB2312"/>
          <w:szCs w:val="30"/>
          <w:lang w:val="en-US" w:eastAsia="zh-CN"/>
        </w:rPr>
        <w:t>70周年党日活动等</w:t>
      </w:r>
      <w:r>
        <w:rPr>
          <w:rFonts w:hint="eastAsia" w:ascii="仿宋_GB2312"/>
          <w:szCs w:val="30"/>
        </w:rPr>
        <w:t>的</w:t>
      </w:r>
      <w:r>
        <w:rPr>
          <w:rFonts w:hint="eastAsia" w:ascii="仿宋_GB2312"/>
          <w:szCs w:val="30"/>
          <w:lang w:eastAsia="zh-CN"/>
        </w:rPr>
        <w:t>组织协调</w:t>
      </w:r>
      <w:r>
        <w:rPr>
          <w:rFonts w:ascii="仿宋_GB2312"/>
          <w:szCs w:val="30"/>
        </w:rPr>
        <w:t>工作，</w:t>
      </w:r>
      <w:r>
        <w:rPr>
          <w:rFonts w:hint="eastAsia" w:ascii="仿宋_GB2312"/>
          <w:szCs w:val="30"/>
        </w:rPr>
        <w:t>推进落实</w:t>
      </w:r>
      <w:r>
        <w:rPr>
          <w:rFonts w:ascii="仿宋_GB2312"/>
          <w:szCs w:val="30"/>
        </w:rPr>
        <w:t>各项</w:t>
      </w:r>
      <w:r>
        <w:rPr>
          <w:rFonts w:hint="eastAsia" w:ascii="仿宋_GB2312"/>
          <w:szCs w:val="30"/>
          <w:lang w:eastAsia="zh-CN"/>
        </w:rPr>
        <w:t>组织人事、后勤管理、安全保卫等</w:t>
      </w:r>
      <w:r>
        <w:rPr>
          <w:rFonts w:ascii="仿宋_GB2312"/>
          <w:szCs w:val="30"/>
        </w:rPr>
        <w:t>工作</w:t>
      </w:r>
      <w:r>
        <w:rPr>
          <w:rFonts w:hint="eastAsia" w:ascii="仿宋_GB2312"/>
          <w:szCs w:val="30"/>
        </w:rPr>
        <w:t>。配合</w:t>
      </w:r>
      <w:r>
        <w:rPr>
          <w:rFonts w:ascii="仿宋_GB2312"/>
          <w:szCs w:val="30"/>
        </w:rPr>
        <w:t>业务领导，</w:t>
      </w:r>
      <w:r>
        <w:rPr>
          <w:rFonts w:hint="eastAsia" w:ascii="仿宋_GB2312"/>
          <w:szCs w:val="30"/>
        </w:rPr>
        <w:t>重点以课程思政和</w:t>
      </w:r>
      <w:r>
        <w:rPr>
          <w:rFonts w:hint="eastAsia" w:ascii="仿宋_GB2312"/>
          <w:szCs w:val="30"/>
          <w:lang w:eastAsia="zh-CN"/>
        </w:rPr>
        <w:t>文化建设</w:t>
      </w:r>
      <w:r>
        <w:rPr>
          <w:rFonts w:hint="eastAsia" w:ascii="仿宋_GB2312"/>
          <w:szCs w:val="30"/>
        </w:rPr>
        <w:t>为抓手，着力推进</w:t>
      </w:r>
      <w:r>
        <w:rPr>
          <w:rFonts w:hint="eastAsia" w:ascii="仿宋_GB2312"/>
          <w:szCs w:val="30"/>
          <w:lang w:eastAsia="zh-CN"/>
        </w:rPr>
        <w:t>“一师一优课”</w:t>
      </w:r>
      <w:r>
        <w:rPr>
          <w:rFonts w:hint="eastAsia" w:ascii="仿宋_GB2312"/>
          <w:szCs w:val="30"/>
        </w:rPr>
        <w:t>建设</w:t>
      </w:r>
      <w:r>
        <w:rPr>
          <w:rFonts w:hint="eastAsia" w:ascii="仿宋_GB2312"/>
          <w:szCs w:val="30"/>
          <w:lang w:eastAsia="zh-CN"/>
        </w:rPr>
        <w:t>和学科平台建设</w:t>
      </w:r>
      <w:r>
        <w:rPr>
          <w:rFonts w:hint="eastAsia" w:ascii="仿宋_GB2312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ascii="仿宋_GB2312"/>
          <w:szCs w:val="30"/>
        </w:rPr>
      </w:pPr>
      <w:r>
        <w:rPr>
          <w:rFonts w:ascii="仿宋_GB2312"/>
          <w:b/>
          <w:szCs w:val="30"/>
        </w:rPr>
        <w:t>2</w:t>
      </w:r>
      <w:r>
        <w:rPr>
          <w:rFonts w:hint="eastAsia" w:ascii="仿宋_GB2312"/>
          <w:b/>
          <w:szCs w:val="30"/>
        </w:rPr>
        <w:t>.持续加强综办</w:t>
      </w:r>
      <w:r>
        <w:rPr>
          <w:rFonts w:hint="eastAsia" w:ascii="仿宋_GB2312"/>
          <w:b/>
          <w:szCs w:val="30"/>
          <w:lang w:eastAsia="zh-CN"/>
        </w:rPr>
        <w:t>队伍建设</w:t>
      </w:r>
      <w:r>
        <w:rPr>
          <w:rFonts w:hint="eastAsia" w:ascii="仿宋_GB2312"/>
          <w:b/>
          <w:szCs w:val="30"/>
        </w:rPr>
        <w:t>，</w:t>
      </w:r>
      <w:r>
        <w:rPr>
          <w:rFonts w:hint="eastAsia" w:ascii="仿宋_GB2312"/>
          <w:b/>
          <w:szCs w:val="30"/>
          <w:lang w:eastAsia="zh-CN"/>
        </w:rPr>
        <w:t>协调好管理与服务的关系</w:t>
      </w:r>
      <w:r>
        <w:rPr>
          <w:rFonts w:hint="eastAsia" w:ascii="仿宋_GB2312"/>
          <w:b/>
          <w:szCs w:val="30"/>
        </w:rPr>
        <w:t>。</w:t>
      </w:r>
      <w:r>
        <w:rPr>
          <w:rFonts w:hint="eastAsia" w:ascii="仿宋_GB2312"/>
          <w:szCs w:val="30"/>
          <w:lang w:eastAsia="zh-CN"/>
        </w:rPr>
        <w:t>以</w:t>
      </w:r>
      <w:r>
        <w:rPr>
          <w:rFonts w:hint="eastAsia" w:ascii="仿宋_GB2312"/>
          <w:b w:val="0"/>
          <w:bCs/>
          <w:szCs w:val="30"/>
          <w:lang w:eastAsia="zh-CN"/>
        </w:rPr>
        <w:t>“支持理解、解决问题”为要旨，同时坚持原则、遵守制度，强调基本的管理原则，与此同时提升服务质量，工作中互相支持，遇到问题以解决问题为核心，遇到情况互相补台，避免出现互相推诿的现象。</w:t>
      </w:r>
      <w:r>
        <w:rPr>
          <w:rFonts w:hint="eastAsia" w:ascii="仿宋_GB2312"/>
          <w:szCs w:val="30"/>
        </w:rPr>
        <w:t>实行综办月行政工作任务梳理。重大活动</w:t>
      </w:r>
      <w:r>
        <w:rPr>
          <w:rFonts w:ascii="仿宋_GB2312"/>
          <w:szCs w:val="30"/>
        </w:rPr>
        <w:t>做好分工协作，</w:t>
      </w:r>
      <w:r>
        <w:rPr>
          <w:rFonts w:hint="eastAsia" w:ascii="仿宋_GB2312"/>
          <w:szCs w:val="30"/>
        </w:rPr>
        <w:t>明细</w:t>
      </w:r>
      <w:r>
        <w:rPr>
          <w:rFonts w:ascii="仿宋_GB2312"/>
          <w:szCs w:val="30"/>
        </w:rPr>
        <w:t>工作任务和</w:t>
      </w:r>
      <w:r>
        <w:rPr>
          <w:rFonts w:hint="eastAsia" w:ascii="仿宋_GB2312"/>
          <w:szCs w:val="30"/>
        </w:rPr>
        <w:t>时间节点</w:t>
      </w:r>
      <w:r>
        <w:rPr>
          <w:rFonts w:hint="eastAsia" w:ascii="仿宋_GB2312"/>
          <w:szCs w:val="30"/>
          <w:lang w:eastAsia="zh-CN"/>
        </w:rPr>
        <w:t>。</w:t>
      </w:r>
      <w:r>
        <w:rPr>
          <w:rFonts w:hint="eastAsia" w:ascii="仿宋_GB2312"/>
          <w:szCs w:val="30"/>
        </w:rPr>
        <w:t>坚持二院每周一工作例会制度，每周五</w:t>
      </w:r>
      <w:r>
        <w:rPr>
          <w:rFonts w:ascii="仿宋_GB2312"/>
          <w:szCs w:val="30"/>
        </w:rPr>
        <w:t>发布返校日安排</w:t>
      </w:r>
      <w:r>
        <w:rPr>
          <w:rFonts w:hint="eastAsia" w:ascii="仿宋_GB2312"/>
          <w:szCs w:val="30"/>
        </w:rPr>
        <w:t>，202</w:t>
      </w:r>
      <w:r>
        <w:rPr>
          <w:rFonts w:hint="eastAsia" w:ascii="仿宋_GB2312"/>
          <w:szCs w:val="30"/>
          <w:lang w:val="en-US" w:eastAsia="zh-CN"/>
        </w:rPr>
        <w:t>3</w:t>
      </w:r>
      <w:r>
        <w:rPr>
          <w:rFonts w:hint="eastAsia" w:ascii="仿宋_GB2312"/>
          <w:szCs w:val="30"/>
        </w:rPr>
        <w:t>年</w:t>
      </w:r>
      <w:r>
        <w:rPr>
          <w:rFonts w:ascii="仿宋_GB2312"/>
          <w:szCs w:val="30"/>
        </w:rPr>
        <w:t>共发布返校日安排</w:t>
      </w:r>
      <w:r>
        <w:rPr>
          <w:rFonts w:hint="eastAsia" w:ascii="仿宋_GB2312"/>
          <w:szCs w:val="30"/>
          <w:lang w:val="en-US" w:eastAsia="zh-CN"/>
        </w:rPr>
        <w:t>41</w:t>
      </w:r>
      <w:r>
        <w:rPr>
          <w:rFonts w:hint="eastAsia" w:ascii="仿宋_GB2312"/>
          <w:szCs w:val="30"/>
        </w:rPr>
        <w:t>次。根据工作实际，组织召开全体教职工会、</w:t>
      </w:r>
      <w:r>
        <w:rPr>
          <w:rFonts w:ascii="仿宋_GB2312"/>
          <w:szCs w:val="30"/>
        </w:rPr>
        <w:t>系室主任会、</w:t>
      </w:r>
      <w:r>
        <w:rPr>
          <w:rFonts w:hint="eastAsia" w:ascii="仿宋_GB2312"/>
          <w:szCs w:val="30"/>
        </w:rPr>
        <w:t>党总支</w:t>
      </w:r>
      <w:r>
        <w:rPr>
          <w:rFonts w:ascii="仿宋_GB2312"/>
          <w:szCs w:val="30"/>
        </w:rPr>
        <w:t>委员会、党政联席会</w:t>
      </w:r>
      <w:r>
        <w:rPr>
          <w:rFonts w:hint="eastAsia" w:ascii="仿宋_GB2312"/>
          <w:szCs w:val="30"/>
        </w:rPr>
        <w:t>、</w:t>
      </w:r>
      <w:r>
        <w:rPr>
          <w:rFonts w:ascii="仿宋_GB2312"/>
          <w:szCs w:val="30"/>
        </w:rPr>
        <w:t>二级理论中心组学习会等，</w:t>
      </w:r>
      <w:r>
        <w:rPr>
          <w:rFonts w:hint="eastAsia" w:ascii="仿宋_GB2312"/>
          <w:szCs w:val="30"/>
        </w:rPr>
        <w:t>202</w:t>
      </w:r>
      <w:r>
        <w:rPr>
          <w:rFonts w:hint="eastAsia" w:ascii="仿宋_GB2312"/>
          <w:szCs w:val="30"/>
          <w:lang w:val="en-US" w:eastAsia="zh-CN"/>
        </w:rPr>
        <w:t>3</w:t>
      </w:r>
      <w:r>
        <w:rPr>
          <w:rFonts w:hint="eastAsia" w:ascii="仿宋_GB2312"/>
          <w:szCs w:val="30"/>
        </w:rPr>
        <w:t>年</w:t>
      </w:r>
      <w:r>
        <w:rPr>
          <w:rFonts w:ascii="仿宋_GB2312"/>
          <w:szCs w:val="30"/>
        </w:rPr>
        <w:t>共召开各类会议</w:t>
      </w:r>
      <w:r>
        <w:rPr>
          <w:rFonts w:hint="eastAsia" w:ascii="仿宋_GB2312"/>
          <w:szCs w:val="30"/>
          <w:lang w:val="en-US" w:eastAsia="zh-CN"/>
        </w:rPr>
        <w:t>90</w:t>
      </w:r>
      <w:r>
        <w:rPr>
          <w:rFonts w:hint="eastAsia" w:ascii="仿宋_GB2312"/>
          <w:szCs w:val="30"/>
        </w:rPr>
        <w:t>次。通过</w:t>
      </w:r>
      <w:r>
        <w:rPr>
          <w:rFonts w:ascii="仿宋_GB2312"/>
          <w:szCs w:val="30"/>
        </w:rPr>
        <w:t>召开各类会议，</w:t>
      </w:r>
      <w:r>
        <w:rPr>
          <w:rFonts w:hint="eastAsia" w:ascii="仿宋_GB2312"/>
          <w:szCs w:val="30"/>
        </w:rPr>
        <w:t>完成学院各项工作部署、传达会议精神、组织</w:t>
      </w:r>
      <w:r>
        <w:rPr>
          <w:rFonts w:hint="eastAsia" w:ascii="仿宋_GB2312"/>
          <w:szCs w:val="30"/>
          <w:lang w:eastAsia="zh-CN"/>
        </w:rPr>
        <w:t>科研</w:t>
      </w:r>
      <w:r>
        <w:rPr>
          <w:rFonts w:ascii="仿宋_GB2312"/>
          <w:szCs w:val="30"/>
        </w:rPr>
        <w:t>培训</w:t>
      </w:r>
      <w:r>
        <w:rPr>
          <w:rFonts w:hint="eastAsia" w:ascii="仿宋_GB2312"/>
          <w:szCs w:val="30"/>
          <w:lang w:eastAsia="zh-CN"/>
        </w:rPr>
        <w:t>、项目过程管理</w:t>
      </w:r>
      <w:r>
        <w:rPr>
          <w:rFonts w:hint="eastAsia" w:ascii="仿宋_GB2312"/>
          <w:szCs w:val="30"/>
        </w:rPr>
        <w:t>等。同时</w:t>
      </w:r>
      <w:r>
        <w:rPr>
          <w:rFonts w:ascii="仿宋_GB2312"/>
          <w:szCs w:val="30"/>
        </w:rPr>
        <w:t>，做好会议记录和</w:t>
      </w:r>
      <w:r>
        <w:rPr>
          <w:rFonts w:hint="eastAsia" w:ascii="仿宋_GB2312"/>
          <w:szCs w:val="30"/>
        </w:rPr>
        <w:t>档案</w:t>
      </w:r>
      <w:r>
        <w:rPr>
          <w:rFonts w:ascii="仿宋_GB2312"/>
          <w:szCs w:val="30"/>
        </w:rPr>
        <w:t>整理工作</w:t>
      </w:r>
      <w:r>
        <w:rPr>
          <w:rFonts w:hint="eastAsia" w:ascii="仿宋_GB2312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ascii="仿宋_GB2312"/>
          <w:szCs w:val="30"/>
        </w:rPr>
      </w:pPr>
      <w:r>
        <w:rPr>
          <w:rFonts w:ascii="仿宋_GB2312"/>
          <w:b/>
          <w:szCs w:val="30"/>
        </w:rPr>
        <w:t>3</w:t>
      </w:r>
      <w:r>
        <w:rPr>
          <w:rFonts w:hint="eastAsia" w:ascii="仿宋_GB2312"/>
          <w:b/>
          <w:szCs w:val="30"/>
        </w:rPr>
        <w:t>.服务</w:t>
      </w:r>
      <w:r>
        <w:rPr>
          <w:rFonts w:ascii="仿宋_GB2312"/>
          <w:b/>
          <w:szCs w:val="30"/>
        </w:rPr>
        <w:t>教育教学，</w:t>
      </w:r>
      <w:r>
        <w:rPr>
          <w:rFonts w:hint="eastAsia" w:ascii="仿宋_GB2312"/>
          <w:b/>
          <w:szCs w:val="30"/>
          <w:lang w:eastAsia="zh-CN"/>
        </w:rPr>
        <w:t>提高行政管理效能</w:t>
      </w:r>
      <w:r>
        <w:rPr>
          <w:rFonts w:ascii="仿宋_GB2312"/>
          <w:b/>
          <w:szCs w:val="30"/>
        </w:rPr>
        <w:t>。</w:t>
      </w:r>
      <w:r>
        <w:rPr>
          <w:rFonts w:hint="eastAsia" w:ascii="仿宋_GB2312"/>
          <w:szCs w:val="30"/>
        </w:rPr>
        <w:t>重点做好各类项目管理工作，202</w:t>
      </w:r>
      <w:r>
        <w:rPr>
          <w:rFonts w:hint="eastAsia" w:ascii="仿宋_GB2312"/>
          <w:szCs w:val="30"/>
          <w:lang w:val="en-US" w:eastAsia="zh-CN"/>
        </w:rPr>
        <w:t>3</w:t>
      </w:r>
      <w:r>
        <w:rPr>
          <w:rFonts w:hint="eastAsia" w:ascii="仿宋_GB2312"/>
          <w:szCs w:val="30"/>
        </w:rPr>
        <w:t>年，人文与外语教育学院共开展各类培训项目</w:t>
      </w:r>
      <w:r>
        <w:rPr>
          <w:rFonts w:hint="eastAsia" w:ascii="仿宋_GB2312"/>
          <w:szCs w:val="30"/>
          <w:lang w:val="en-US" w:eastAsia="zh-CN"/>
        </w:rPr>
        <w:t>79</w:t>
      </w:r>
      <w:r>
        <w:rPr>
          <w:rFonts w:hint="eastAsia" w:ascii="仿宋_GB2312"/>
          <w:szCs w:val="30"/>
        </w:rPr>
        <w:t>个，共培训学员</w:t>
      </w:r>
      <w:r>
        <w:rPr>
          <w:rFonts w:hint="eastAsia" w:ascii="仿宋_GB2312"/>
          <w:szCs w:val="30"/>
          <w:lang w:val="en-US" w:eastAsia="zh-CN"/>
        </w:rPr>
        <w:t>1956</w:t>
      </w:r>
      <w:r>
        <w:rPr>
          <w:rFonts w:hint="eastAsia" w:ascii="仿宋_GB2312"/>
          <w:szCs w:val="30"/>
        </w:rPr>
        <w:t>人。严格把关推进，认真梳理总结，实施档案管理，确保各级各类项目申报、方案评审、课程建设、项目实施、项目考评等工作按计划要求有序推进，做到各类项目</w:t>
      </w:r>
      <w:r>
        <w:rPr>
          <w:rFonts w:ascii="仿宋_GB2312"/>
          <w:szCs w:val="30"/>
        </w:rPr>
        <w:t>平稳推进</w:t>
      </w:r>
      <w:r>
        <w:rPr>
          <w:rFonts w:hint="eastAsia" w:ascii="仿宋_GB2312"/>
          <w:szCs w:val="30"/>
        </w:rPr>
        <w:t>，重点</w:t>
      </w:r>
      <w:r>
        <w:rPr>
          <w:rFonts w:hint="eastAsia" w:ascii="仿宋_GB2312"/>
          <w:szCs w:val="30"/>
          <w:lang w:eastAsia="zh-CN"/>
        </w:rPr>
        <w:t>援培</w:t>
      </w:r>
      <w:r>
        <w:rPr>
          <w:rFonts w:hint="eastAsia" w:ascii="仿宋_GB2312"/>
          <w:szCs w:val="30"/>
        </w:rPr>
        <w:t>、课程</w:t>
      </w:r>
      <w:r>
        <w:rPr>
          <w:rFonts w:ascii="仿宋_GB2312"/>
          <w:szCs w:val="30"/>
        </w:rPr>
        <w:t>思政建设、</w:t>
      </w:r>
      <w:r>
        <w:rPr>
          <w:rFonts w:hint="eastAsia" w:ascii="仿宋_GB2312"/>
          <w:szCs w:val="30"/>
          <w:lang w:eastAsia="zh-CN"/>
        </w:rPr>
        <w:t>教学督导</w:t>
      </w:r>
      <w:r>
        <w:rPr>
          <w:rFonts w:ascii="仿宋_GB2312"/>
          <w:szCs w:val="30"/>
        </w:rPr>
        <w:t>、</w:t>
      </w:r>
      <w:r>
        <w:rPr>
          <w:rFonts w:hint="eastAsia" w:ascii="仿宋_GB2312"/>
          <w:szCs w:val="30"/>
        </w:rPr>
        <w:t>学科平台</w:t>
      </w:r>
      <w:r>
        <w:rPr>
          <w:rFonts w:hint="eastAsia" w:ascii="仿宋_GB2312"/>
          <w:szCs w:val="30"/>
          <w:lang w:eastAsia="zh-CN"/>
        </w:rPr>
        <w:t>建设</w:t>
      </w:r>
      <w:r>
        <w:rPr>
          <w:rFonts w:ascii="仿宋_GB2312"/>
          <w:szCs w:val="30"/>
        </w:rPr>
        <w:t>等</w:t>
      </w:r>
      <w:r>
        <w:rPr>
          <w:rFonts w:hint="eastAsia" w:ascii="仿宋_GB2312"/>
          <w:szCs w:val="30"/>
        </w:rPr>
        <w:t>工作</w:t>
      </w:r>
      <w:r>
        <w:rPr>
          <w:rFonts w:ascii="仿宋_GB2312"/>
          <w:szCs w:val="30"/>
        </w:rPr>
        <w:t>专</w:t>
      </w:r>
      <w:r>
        <w:rPr>
          <w:rFonts w:hint="eastAsia" w:ascii="仿宋_GB2312"/>
          <w:szCs w:val="30"/>
        </w:rPr>
        <w:t>人</w:t>
      </w:r>
      <w:r>
        <w:rPr>
          <w:rFonts w:ascii="仿宋_GB2312"/>
          <w:szCs w:val="30"/>
        </w:rPr>
        <w:t>专盯</w:t>
      </w:r>
      <w:r>
        <w:rPr>
          <w:rFonts w:hint="eastAsia" w:ascii="仿宋_GB2312"/>
          <w:szCs w:val="30"/>
        </w:rPr>
        <w:t>，推动重点</w:t>
      </w:r>
      <w:r>
        <w:rPr>
          <w:rFonts w:ascii="仿宋_GB2312"/>
          <w:szCs w:val="30"/>
        </w:rPr>
        <w:t>工作</w:t>
      </w:r>
      <w:r>
        <w:rPr>
          <w:rFonts w:hint="eastAsia" w:ascii="仿宋_GB2312"/>
          <w:szCs w:val="30"/>
        </w:rPr>
        <w:t>见实见效。编制202</w:t>
      </w:r>
      <w:r>
        <w:rPr>
          <w:rFonts w:hint="eastAsia" w:ascii="仿宋_GB2312"/>
          <w:szCs w:val="30"/>
          <w:lang w:val="en-US" w:eastAsia="zh-CN"/>
        </w:rPr>
        <w:t>3</w:t>
      </w:r>
      <w:r>
        <w:rPr>
          <w:rFonts w:hint="eastAsia" w:ascii="仿宋_GB2312"/>
          <w:szCs w:val="30"/>
        </w:rPr>
        <w:t>年基本经费预算和</w:t>
      </w:r>
      <w:r>
        <w:rPr>
          <w:rFonts w:ascii="仿宋_GB2312"/>
          <w:szCs w:val="30"/>
        </w:rPr>
        <w:t>使用办法</w:t>
      </w:r>
      <w:r>
        <w:rPr>
          <w:rFonts w:hint="eastAsia" w:ascii="仿宋_GB2312"/>
          <w:szCs w:val="30"/>
        </w:rPr>
        <w:t>，严格执行经费和</w:t>
      </w:r>
      <w:r>
        <w:rPr>
          <w:rFonts w:ascii="仿宋_GB2312"/>
          <w:szCs w:val="30"/>
        </w:rPr>
        <w:t>财务报销</w:t>
      </w:r>
      <w:r>
        <w:rPr>
          <w:rFonts w:hint="eastAsia" w:ascii="仿宋_GB2312"/>
          <w:szCs w:val="30"/>
        </w:rPr>
        <w:t>手续，全年</w:t>
      </w:r>
      <w:r>
        <w:rPr>
          <w:rFonts w:ascii="仿宋_GB2312"/>
          <w:szCs w:val="30"/>
        </w:rPr>
        <w:t>执行</w:t>
      </w:r>
      <w:r>
        <w:rPr>
          <w:rFonts w:hint="eastAsia" w:ascii="仿宋_GB2312"/>
          <w:szCs w:val="30"/>
        </w:rPr>
        <w:t>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/>
        <w:jc w:val="left"/>
        <w:textAlignment w:val="auto"/>
        <w:rPr>
          <w:rFonts w:ascii="仿宋_GB2312"/>
          <w:szCs w:val="30"/>
        </w:rPr>
      </w:pPr>
      <w:r>
        <w:rPr>
          <w:rFonts w:ascii="仿宋_GB2312"/>
          <w:b/>
          <w:szCs w:val="30"/>
        </w:rPr>
        <w:t>4</w:t>
      </w:r>
      <w:r>
        <w:rPr>
          <w:rFonts w:hint="eastAsia" w:ascii="仿宋_GB2312"/>
          <w:b/>
          <w:szCs w:val="30"/>
        </w:rPr>
        <w:t>.履行意识形态责任，加强宣传工作</w:t>
      </w:r>
      <w:r>
        <w:rPr>
          <w:rFonts w:ascii="仿宋_GB2312"/>
          <w:b/>
          <w:szCs w:val="30"/>
        </w:rPr>
        <w:t>。</w:t>
      </w:r>
      <w:r>
        <w:rPr>
          <w:rFonts w:hint="eastAsia" w:ascii="仿宋_GB2312"/>
          <w:szCs w:val="30"/>
        </w:rPr>
        <w:t>积极</w:t>
      </w:r>
      <w:r>
        <w:rPr>
          <w:rFonts w:ascii="仿宋_GB2312"/>
          <w:szCs w:val="30"/>
        </w:rPr>
        <w:t>参加党总支党支部</w:t>
      </w:r>
      <w:r>
        <w:rPr>
          <w:rFonts w:hint="eastAsia" w:ascii="仿宋_GB2312"/>
          <w:szCs w:val="30"/>
        </w:rPr>
        <w:t>组织开展的各类</w:t>
      </w:r>
      <w:r>
        <w:rPr>
          <w:rFonts w:ascii="仿宋_GB2312"/>
          <w:szCs w:val="30"/>
        </w:rPr>
        <w:t>学习</w:t>
      </w:r>
      <w:r>
        <w:rPr>
          <w:rFonts w:hint="eastAsia" w:ascii="仿宋_GB2312"/>
          <w:szCs w:val="30"/>
        </w:rPr>
        <w:t>教育活动，</w:t>
      </w:r>
      <w:r>
        <w:rPr>
          <w:rFonts w:hint="eastAsia" w:ascii="仿宋_GB2312"/>
          <w:szCs w:val="30"/>
          <w:lang w:eastAsia="zh-CN"/>
        </w:rPr>
        <w:t>在党风廉政宣传教育月活动中做宣讲，</w:t>
      </w:r>
      <w:r>
        <w:rPr>
          <w:rFonts w:hint="eastAsia" w:ascii="仿宋_GB2312"/>
          <w:szCs w:val="30"/>
        </w:rPr>
        <w:t>增强政治理论素养，切实把意识形态理论学习落到实处。加强</w:t>
      </w:r>
      <w:r>
        <w:rPr>
          <w:rFonts w:ascii="仿宋_GB2312"/>
          <w:szCs w:val="30"/>
        </w:rPr>
        <w:t>宣传工作协调</w:t>
      </w:r>
      <w:r>
        <w:rPr>
          <w:rFonts w:hint="eastAsia" w:ascii="仿宋_GB2312"/>
          <w:szCs w:val="30"/>
        </w:rPr>
        <w:t>和</w:t>
      </w:r>
      <w:r>
        <w:rPr>
          <w:rFonts w:ascii="仿宋_GB2312"/>
          <w:szCs w:val="30"/>
        </w:rPr>
        <w:t>信息管理，</w:t>
      </w:r>
      <w:r>
        <w:rPr>
          <w:rFonts w:hint="eastAsia" w:ascii="仿宋_GB2312"/>
          <w:szCs w:val="30"/>
        </w:rPr>
        <w:t>强化正面舆论引导，</w:t>
      </w:r>
      <w:r>
        <w:rPr>
          <w:rFonts w:ascii="仿宋_GB2312"/>
          <w:szCs w:val="30"/>
        </w:rPr>
        <w:t>综办</w:t>
      </w:r>
      <w:r>
        <w:rPr>
          <w:rFonts w:hint="eastAsia" w:ascii="仿宋_GB2312"/>
          <w:szCs w:val="30"/>
        </w:rPr>
        <w:t>202</w:t>
      </w:r>
      <w:r>
        <w:rPr>
          <w:rFonts w:hint="eastAsia" w:ascii="仿宋_GB2312"/>
          <w:szCs w:val="30"/>
          <w:lang w:val="en-US" w:eastAsia="zh-CN"/>
        </w:rPr>
        <w:t>3</w:t>
      </w:r>
      <w:r>
        <w:rPr>
          <w:rFonts w:hint="eastAsia" w:ascii="仿宋_GB2312"/>
          <w:szCs w:val="30"/>
        </w:rPr>
        <w:t>年共</w:t>
      </w:r>
      <w:r>
        <w:rPr>
          <w:rFonts w:ascii="仿宋_GB2312"/>
          <w:szCs w:val="30"/>
        </w:rPr>
        <w:t>完成</w:t>
      </w:r>
      <w:r>
        <w:rPr>
          <w:rFonts w:hint="eastAsia" w:ascii="仿宋_GB2312"/>
          <w:szCs w:val="30"/>
        </w:rPr>
        <w:t>各类新闻报道</w:t>
      </w:r>
      <w:r>
        <w:rPr>
          <w:rFonts w:hint="eastAsia" w:ascii="仿宋_GB2312"/>
          <w:szCs w:val="30"/>
          <w:lang w:val="en-US" w:eastAsia="zh-CN"/>
        </w:rPr>
        <w:t>81</w:t>
      </w:r>
      <w:r>
        <w:rPr>
          <w:rFonts w:hint="eastAsia" w:ascii="仿宋_GB2312"/>
          <w:szCs w:val="30"/>
        </w:rPr>
        <w:t>篇。做好平时</w:t>
      </w:r>
      <w:r>
        <w:rPr>
          <w:rFonts w:ascii="仿宋_GB2312"/>
          <w:szCs w:val="30"/>
        </w:rPr>
        <w:t>及节假日</w:t>
      </w:r>
      <w:r>
        <w:rPr>
          <w:rFonts w:hint="eastAsia" w:ascii="仿宋_GB2312"/>
          <w:szCs w:val="30"/>
        </w:rPr>
        <w:t>安全稳定</w:t>
      </w:r>
      <w:r>
        <w:rPr>
          <w:rFonts w:hint="eastAsia" w:ascii="仿宋_GB2312"/>
          <w:szCs w:val="30"/>
          <w:lang w:eastAsia="zh-CN"/>
        </w:rPr>
        <w:t>排查</w:t>
      </w:r>
      <w:r>
        <w:rPr>
          <w:rFonts w:hint="eastAsia" w:ascii="仿宋_GB2312"/>
          <w:szCs w:val="30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ascii="仿宋_GB2312"/>
          <w:b/>
          <w:szCs w:val="30"/>
        </w:rPr>
      </w:pPr>
      <w:r>
        <w:rPr>
          <w:rFonts w:hint="eastAsia" w:ascii="仿宋_GB2312"/>
          <w:b/>
          <w:szCs w:val="30"/>
        </w:rPr>
        <w:t>（二）制度执行情况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hint="eastAsia" w:ascii="仿宋_GB2312"/>
          <w:szCs w:val="30"/>
          <w:lang w:eastAsia="zh-CN"/>
        </w:rPr>
      </w:pPr>
      <w:r>
        <w:rPr>
          <w:rFonts w:ascii="仿宋_GB2312"/>
          <w:b/>
          <w:szCs w:val="30"/>
        </w:rPr>
        <w:t>5</w:t>
      </w:r>
      <w:r>
        <w:rPr>
          <w:rFonts w:hint="eastAsia" w:ascii="仿宋_GB2312"/>
          <w:b/>
          <w:szCs w:val="30"/>
        </w:rPr>
        <w:t>.不断</w:t>
      </w:r>
      <w:r>
        <w:rPr>
          <w:rFonts w:ascii="仿宋_GB2312"/>
          <w:b/>
          <w:szCs w:val="30"/>
        </w:rPr>
        <w:t>完善</w:t>
      </w:r>
      <w:r>
        <w:rPr>
          <w:rFonts w:hint="eastAsia" w:ascii="仿宋_GB2312"/>
          <w:b/>
          <w:szCs w:val="30"/>
        </w:rPr>
        <w:t>规章制度，优化工作程序。</w:t>
      </w:r>
      <w:r>
        <w:rPr>
          <w:rFonts w:hint="eastAsia" w:ascii="仿宋_GB2312"/>
          <w:szCs w:val="30"/>
          <w:lang w:eastAsia="zh-CN"/>
        </w:rPr>
        <w:t>在学院加强制度建设和内涵发展的推动下，持续完善二院各项工作制度和工作流程</w:t>
      </w:r>
      <w:r>
        <w:rPr>
          <w:rFonts w:hint="eastAsia" w:ascii="仿宋_GB2312"/>
          <w:szCs w:val="30"/>
        </w:rPr>
        <w:t>。</w:t>
      </w:r>
      <w:r>
        <w:rPr>
          <w:rFonts w:hint="eastAsia" w:ascii="仿宋_GB2312"/>
          <w:szCs w:val="30"/>
          <w:lang w:eastAsia="zh-CN"/>
        </w:rPr>
        <w:t>研制专项工作方案，细化后勤管理各项管理办法，同时加强制度执行力，在日常行政管理过程中加强制度解读和过程监督管理。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left"/>
        <w:textAlignment w:val="auto"/>
        <w:rPr>
          <w:rFonts w:ascii="仿宋_GB2312"/>
          <w:b/>
          <w:szCs w:val="30"/>
        </w:rPr>
      </w:pPr>
      <w:r>
        <w:rPr>
          <w:rFonts w:hint="eastAsia" w:ascii="仿宋_GB2312"/>
          <w:b/>
          <w:szCs w:val="30"/>
        </w:rPr>
        <w:t>（三）其他工作完成情况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textAlignment w:val="auto"/>
        <w:rPr>
          <w:rFonts w:ascii="仿宋_GB2312"/>
          <w:szCs w:val="30"/>
        </w:rPr>
      </w:pPr>
      <w:r>
        <w:rPr>
          <w:rFonts w:ascii="仿宋_GB2312"/>
          <w:b/>
          <w:szCs w:val="30"/>
        </w:rPr>
        <w:t>6</w:t>
      </w:r>
      <w:r>
        <w:rPr>
          <w:rFonts w:hint="eastAsia" w:ascii="仿宋_GB2312"/>
          <w:b/>
          <w:szCs w:val="30"/>
        </w:rPr>
        <w:t>.加强分会组织建设，做好</w:t>
      </w:r>
      <w:r>
        <w:rPr>
          <w:rFonts w:ascii="仿宋_GB2312"/>
          <w:b/>
          <w:szCs w:val="30"/>
        </w:rPr>
        <w:t>分会工作。</w:t>
      </w:r>
      <w:r>
        <w:rPr>
          <w:rFonts w:hint="eastAsia" w:ascii="仿宋_GB2312"/>
          <w:szCs w:val="30"/>
          <w:lang w:eastAsia="zh-CN"/>
        </w:rPr>
        <w:t>分会</w:t>
      </w:r>
      <w:r>
        <w:rPr>
          <w:rFonts w:hint="eastAsia" w:ascii="仿宋_GB2312"/>
          <w:szCs w:val="30"/>
        </w:rPr>
        <w:t>在党总支</w:t>
      </w:r>
      <w:r>
        <w:rPr>
          <w:rFonts w:ascii="仿宋_GB2312"/>
          <w:szCs w:val="30"/>
        </w:rPr>
        <w:t>的支持指导下，</w:t>
      </w:r>
      <w:r>
        <w:rPr>
          <w:rFonts w:hint="eastAsia" w:ascii="仿宋_GB2312"/>
          <w:szCs w:val="30"/>
        </w:rPr>
        <w:t>努力推进民主建设和</w:t>
      </w:r>
      <w:r>
        <w:rPr>
          <w:rFonts w:hint="eastAsia" w:ascii="仿宋_GB2312"/>
          <w:szCs w:val="30"/>
          <w:lang w:eastAsia="zh-CN"/>
        </w:rPr>
        <w:t>文化</w:t>
      </w:r>
      <w:r>
        <w:rPr>
          <w:rFonts w:hint="eastAsia" w:ascii="仿宋_GB2312"/>
          <w:szCs w:val="30"/>
        </w:rPr>
        <w:t>建设，关注教职工的思想动态，组织开展青教赛</w:t>
      </w:r>
      <w:r>
        <w:rPr>
          <w:rFonts w:hint="eastAsia" w:ascii="仿宋_GB2312"/>
          <w:szCs w:val="30"/>
          <w:lang w:eastAsia="zh-CN"/>
        </w:rPr>
        <w:t>、设计二院院训院徽、三八妇女节、儿童节、运动会等</w:t>
      </w:r>
      <w:r>
        <w:rPr>
          <w:rFonts w:ascii="仿宋_GB2312"/>
          <w:szCs w:val="30"/>
        </w:rPr>
        <w:t>各类活动，</w:t>
      </w:r>
      <w:r>
        <w:rPr>
          <w:rFonts w:hint="eastAsia" w:ascii="仿宋_GB2312"/>
          <w:szCs w:val="30"/>
        </w:rPr>
        <w:t>及时慰问困难</w:t>
      </w:r>
      <w:r>
        <w:rPr>
          <w:rFonts w:hint="eastAsia" w:ascii="仿宋_GB2312"/>
          <w:szCs w:val="30"/>
          <w:lang w:eastAsia="zh-CN"/>
        </w:rPr>
        <w:t>及生病</w:t>
      </w:r>
      <w:r>
        <w:rPr>
          <w:rFonts w:hint="eastAsia" w:ascii="仿宋_GB2312"/>
          <w:szCs w:val="30"/>
        </w:rPr>
        <w:t>教职工，努力营造温暖有爱的教职工之家。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eastAsia="黑体"/>
          <w:szCs w:val="32"/>
        </w:rPr>
      </w:pPr>
      <w:r>
        <w:rPr>
          <w:rFonts w:eastAsia="黑体"/>
          <w:szCs w:val="32"/>
        </w:rPr>
        <w:t>三、述廉</w:t>
      </w:r>
      <w:r>
        <w:rPr>
          <w:rFonts w:hint="eastAsia" w:eastAsia="黑体"/>
          <w:szCs w:val="32"/>
        </w:rPr>
        <w:t>：廉洁自律</w:t>
      </w:r>
      <w:r>
        <w:rPr>
          <w:rFonts w:eastAsia="黑体"/>
          <w:szCs w:val="32"/>
        </w:rPr>
        <w:t>，</w:t>
      </w:r>
      <w:r>
        <w:rPr>
          <w:rFonts w:hint="eastAsia" w:eastAsia="黑体"/>
          <w:szCs w:val="32"/>
        </w:rPr>
        <w:t>落实</w:t>
      </w:r>
      <w:r>
        <w:rPr>
          <w:rFonts w:eastAsia="黑体"/>
          <w:szCs w:val="32"/>
        </w:rPr>
        <w:t>廉政理念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严格执行廉洁从政若干准则等规定，始终做到以党员干部标准要求自己，坚持把精力用在工作中，坚持正人先正己，要求别人做到的首先自己做到</w:t>
      </w:r>
      <w:r>
        <w:rPr>
          <w:rFonts w:hint="eastAsia" w:ascii="仿宋_GB2312"/>
          <w:szCs w:val="30"/>
          <w:lang w:eastAsia="zh-CN"/>
        </w:rPr>
        <w:t>，</w:t>
      </w:r>
      <w:r>
        <w:rPr>
          <w:rFonts w:hint="eastAsia" w:ascii="仿宋_GB2312"/>
          <w:szCs w:val="30"/>
        </w:rPr>
        <w:t>将</w:t>
      </w:r>
      <w:r>
        <w:rPr>
          <w:rFonts w:ascii="仿宋_GB2312"/>
          <w:szCs w:val="30"/>
        </w:rPr>
        <w:t>廉洁意识渗透到</w:t>
      </w:r>
      <w:r>
        <w:rPr>
          <w:rFonts w:hint="eastAsia" w:ascii="仿宋_GB2312"/>
          <w:szCs w:val="30"/>
          <w:lang w:eastAsia="zh-CN"/>
        </w:rPr>
        <w:t>具体</w:t>
      </w:r>
      <w:r>
        <w:rPr>
          <w:rFonts w:ascii="仿宋_GB2312"/>
          <w:szCs w:val="30"/>
        </w:rPr>
        <w:t>工作中</w:t>
      </w:r>
      <w:r>
        <w:rPr>
          <w:rFonts w:hint="eastAsia" w:ascii="仿宋_GB2312"/>
          <w:szCs w:val="30"/>
        </w:rPr>
        <w:t>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0"/>
        </w:rPr>
      </w:pPr>
      <w:r>
        <w:rPr>
          <w:rFonts w:eastAsia="黑体"/>
          <w:szCs w:val="32"/>
        </w:rPr>
        <w:t>四、存在的问题和不足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一是</w:t>
      </w:r>
      <w:r>
        <w:rPr>
          <w:rFonts w:hint="eastAsia" w:ascii="仿宋_GB2312"/>
          <w:szCs w:val="30"/>
          <w:lang w:eastAsia="zh-CN"/>
        </w:rPr>
        <w:t>全局观意识不强</w:t>
      </w:r>
      <w:r>
        <w:rPr>
          <w:rFonts w:hint="eastAsia" w:ascii="仿宋_GB2312"/>
          <w:szCs w:val="30"/>
        </w:rPr>
        <w:t>，站在二院全局思考得不够深入，</w:t>
      </w:r>
      <w:r>
        <w:rPr>
          <w:rFonts w:hint="eastAsia" w:ascii="仿宋_GB2312"/>
          <w:szCs w:val="30"/>
          <w:lang w:eastAsia="zh-CN"/>
        </w:rPr>
        <w:t>与</w:t>
      </w:r>
      <w:r>
        <w:rPr>
          <w:rFonts w:hint="eastAsia" w:ascii="仿宋_GB2312"/>
          <w:szCs w:val="30"/>
        </w:rPr>
        <w:t>切实发挥好参谋助手的作用还有差距。二是深入教学</w:t>
      </w:r>
      <w:r>
        <w:rPr>
          <w:rFonts w:ascii="仿宋_GB2312"/>
          <w:szCs w:val="30"/>
        </w:rPr>
        <w:t>一线</w:t>
      </w:r>
      <w:r>
        <w:rPr>
          <w:rFonts w:hint="eastAsia" w:ascii="仿宋_GB2312"/>
          <w:szCs w:val="30"/>
        </w:rPr>
        <w:t>及与</w:t>
      </w:r>
      <w:r>
        <w:rPr>
          <w:rFonts w:ascii="仿宋_GB2312"/>
          <w:szCs w:val="30"/>
        </w:rPr>
        <w:t>老师们的</w:t>
      </w:r>
      <w:r>
        <w:rPr>
          <w:rFonts w:hint="eastAsia" w:ascii="仿宋_GB2312"/>
          <w:szCs w:val="30"/>
        </w:rPr>
        <w:t>沟通交流不够多，规律经验总结得不够深入，</w:t>
      </w:r>
      <w:r>
        <w:rPr>
          <w:rFonts w:hint="eastAsia" w:ascii="仿宋_GB2312"/>
          <w:szCs w:val="30"/>
          <w:lang w:eastAsia="zh-CN"/>
        </w:rPr>
        <w:t>与老师们对行政工作的期待</w:t>
      </w:r>
      <w:r>
        <w:rPr>
          <w:rFonts w:hint="eastAsia" w:ascii="仿宋_GB2312"/>
          <w:szCs w:val="30"/>
        </w:rPr>
        <w:t>还有差距。三是在综办自身建设开展得不够深入，</w:t>
      </w:r>
      <w:r>
        <w:rPr>
          <w:rFonts w:hint="eastAsia" w:ascii="仿宋_GB2312"/>
          <w:szCs w:val="30"/>
          <w:lang w:eastAsia="zh-CN"/>
        </w:rPr>
        <w:t>与让每个人都有较好的职业发展方面</w:t>
      </w:r>
      <w:r>
        <w:rPr>
          <w:rFonts w:hint="eastAsia" w:ascii="仿宋_GB2312"/>
          <w:szCs w:val="30"/>
        </w:rPr>
        <w:t>还有差距。以上不足和问题，亟待在今后的工作中加以解决。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eastAsia="黑体"/>
          <w:szCs w:val="32"/>
        </w:rPr>
      </w:pPr>
      <w:r>
        <w:rPr>
          <w:rFonts w:hint="eastAsia" w:eastAsia="黑体"/>
          <w:szCs w:val="32"/>
        </w:rPr>
        <w:t>五、202</w:t>
      </w:r>
      <w:r>
        <w:rPr>
          <w:rFonts w:hint="eastAsia" w:eastAsia="黑体"/>
          <w:szCs w:val="32"/>
          <w:lang w:val="en-US" w:eastAsia="zh-CN"/>
        </w:rPr>
        <w:t>4</w:t>
      </w:r>
      <w:r>
        <w:rPr>
          <w:rFonts w:hint="eastAsia" w:eastAsia="黑体"/>
          <w:szCs w:val="32"/>
        </w:rPr>
        <w:t>年</w:t>
      </w:r>
      <w:r>
        <w:rPr>
          <w:rFonts w:eastAsia="黑体"/>
          <w:szCs w:val="32"/>
        </w:rPr>
        <w:t>工作</w:t>
      </w:r>
      <w:r>
        <w:rPr>
          <w:rFonts w:hint="eastAsia" w:eastAsia="黑体"/>
          <w:szCs w:val="32"/>
        </w:rPr>
        <w:t>主要</w:t>
      </w:r>
      <w:r>
        <w:rPr>
          <w:rFonts w:eastAsia="黑体"/>
          <w:szCs w:val="32"/>
        </w:rPr>
        <w:t>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202</w:t>
      </w:r>
      <w:r>
        <w:rPr>
          <w:rFonts w:hint="eastAsia" w:ascii="仿宋_GB2312"/>
          <w:szCs w:val="30"/>
          <w:lang w:val="en-US" w:eastAsia="zh-CN"/>
        </w:rPr>
        <w:t>4</w:t>
      </w:r>
      <w:r>
        <w:rPr>
          <w:rFonts w:hint="eastAsia" w:ascii="仿宋_GB2312"/>
          <w:szCs w:val="30"/>
        </w:rPr>
        <w:t>年</w:t>
      </w:r>
      <w:r>
        <w:rPr>
          <w:rFonts w:ascii="仿宋_GB2312"/>
          <w:szCs w:val="30"/>
        </w:rPr>
        <w:t>的工作思路：</w:t>
      </w:r>
      <w:r>
        <w:rPr>
          <w:rFonts w:hint="eastAsia" w:ascii="仿宋_GB2312"/>
          <w:szCs w:val="30"/>
        </w:rPr>
        <w:t>一</w:t>
      </w:r>
      <w:r>
        <w:rPr>
          <w:rFonts w:ascii="仿宋_GB2312"/>
          <w:szCs w:val="30"/>
        </w:rPr>
        <w:t>是</w:t>
      </w:r>
      <w:r>
        <w:rPr>
          <w:rFonts w:hint="eastAsia" w:ascii="仿宋_GB2312"/>
          <w:szCs w:val="30"/>
        </w:rPr>
        <w:t>加强</w:t>
      </w:r>
      <w:r>
        <w:rPr>
          <w:rFonts w:ascii="仿宋_GB2312"/>
          <w:szCs w:val="30"/>
        </w:rPr>
        <w:t>系统学习</w:t>
      </w:r>
      <w:r>
        <w:rPr>
          <w:rFonts w:hint="eastAsia" w:ascii="仿宋_GB2312"/>
          <w:szCs w:val="30"/>
        </w:rPr>
        <w:t>。加强</w:t>
      </w:r>
      <w:r>
        <w:rPr>
          <w:rFonts w:ascii="仿宋_GB2312"/>
          <w:szCs w:val="30"/>
        </w:rPr>
        <w:t>理论学习，</w:t>
      </w:r>
      <w:r>
        <w:rPr>
          <w:rFonts w:hint="eastAsia" w:ascii="仿宋_GB2312"/>
          <w:szCs w:val="30"/>
        </w:rPr>
        <w:t>进一步</w:t>
      </w:r>
      <w:r>
        <w:rPr>
          <w:rFonts w:ascii="仿宋_GB2312"/>
          <w:szCs w:val="30"/>
        </w:rPr>
        <w:t>提升能力素养。把握工作</w:t>
      </w:r>
      <w:r>
        <w:rPr>
          <w:rFonts w:hint="eastAsia" w:ascii="仿宋_GB2312"/>
          <w:szCs w:val="30"/>
        </w:rPr>
        <w:t>规律性和</w:t>
      </w:r>
      <w:r>
        <w:rPr>
          <w:rFonts w:ascii="仿宋_GB2312"/>
          <w:szCs w:val="30"/>
        </w:rPr>
        <w:t>主动权</w:t>
      </w:r>
      <w:r>
        <w:rPr>
          <w:rFonts w:hint="eastAsia" w:ascii="仿宋_GB2312"/>
          <w:szCs w:val="30"/>
        </w:rPr>
        <w:t>，</w:t>
      </w:r>
      <w:r>
        <w:rPr>
          <w:rFonts w:ascii="仿宋_GB2312"/>
          <w:szCs w:val="30"/>
        </w:rPr>
        <w:t>做到提前规划，心中有数，</w:t>
      </w:r>
      <w:r>
        <w:rPr>
          <w:rFonts w:hint="eastAsia" w:ascii="仿宋_GB2312"/>
          <w:szCs w:val="30"/>
        </w:rPr>
        <w:t>尽量</w:t>
      </w:r>
      <w:r>
        <w:rPr>
          <w:rFonts w:ascii="仿宋_GB2312"/>
          <w:szCs w:val="30"/>
        </w:rPr>
        <w:t>考虑周</w:t>
      </w:r>
      <w:r>
        <w:rPr>
          <w:rFonts w:hint="eastAsia" w:ascii="仿宋_GB2312"/>
          <w:szCs w:val="30"/>
        </w:rPr>
        <w:t>全</w:t>
      </w:r>
      <w:r>
        <w:rPr>
          <w:rFonts w:ascii="仿宋_GB2312"/>
          <w:szCs w:val="30"/>
        </w:rPr>
        <w:t>。</w:t>
      </w:r>
      <w:r>
        <w:rPr>
          <w:rFonts w:hint="eastAsia" w:ascii="仿宋_GB2312"/>
          <w:szCs w:val="30"/>
        </w:rPr>
        <w:t>二是加强</w:t>
      </w:r>
      <w:r>
        <w:rPr>
          <w:rFonts w:ascii="仿宋_GB2312"/>
          <w:szCs w:val="30"/>
        </w:rPr>
        <w:t>沟通协调</w:t>
      </w:r>
      <w:r>
        <w:rPr>
          <w:rFonts w:hint="eastAsia" w:ascii="仿宋_GB2312"/>
          <w:szCs w:val="30"/>
        </w:rPr>
        <w:t>。多</w:t>
      </w:r>
      <w:r>
        <w:rPr>
          <w:rFonts w:ascii="仿宋_GB2312"/>
          <w:szCs w:val="30"/>
        </w:rPr>
        <w:t>深入教</w:t>
      </w:r>
      <w:r>
        <w:rPr>
          <w:rFonts w:hint="eastAsia" w:ascii="仿宋_GB2312"/>
          <w:szCs w:val="30"/>
        </w:rPr>
        <w:t>学</w:t>
      </w:r>
      <w:r>
        <w:rPr>
          <w:rFonts w:ascii="仿宋_GB2312"/>
          <w:szCs w:val="30"/>
        </w:rPr>
        <w:t>和老师们中</w:t>
      </w:r>
      <w:r>
        <w:rPr>
          <w:rFonts w:hint="eastAsia" w:ascii="仿宋_GB2312"/>
          <w:szCs w:val="30"/>
        </w:rPr>
        <w:t>去</w:t>
      </w:r>
      <w:r>
        <w:rPr>
          <w:rFonts w:ascii="仿宋_GB2312"/>
          <w:szCs w:val="30"/>
        </w:rPr>
        <w:t>，凡事</w:t>
      </w:r>
      <w:r>
        <w:rPr>
          <w:rFonts w:hint="eastAsia" w:ascii="仿宋_GB2312"/>
          <w:szCs w:val="30"/>
        </w:rPr>
        <w:t>多</w:t>
      </w:r>
      <w:r>
        <w:rPr>
          <w:rFonts w:ascii="仿宋_GB2312"/>
          <w:szCs w:val="30"/>
        </w:rPr>
        <w:t>换位思考，</w:t>
      </w:r>
      <w:r>
        <w:rPr>
          <w:rFonts w:hint="eastAsia" w:ascii="仿宋_GB2312"/>
          <w:szCs w:val="30"/>
        </w:rPr>
        <w:t>求真</w:t>
      </w:r>
      <w:r>
        <w:rPr>
          <w:rFonts w:ascii="仿宋_GB2312"/>
          <w:szCs w:val="30"/>
        </w:rPr>
        <w:t>务实</w:t>
      </w:r>
      <w:r>
        <w:rPr>
          <w:rFonts w:hint="eastAsia" w:ascii="仿宋_GB2312"/>
          <w:szCs w:val="30"/>
        </w:rPr>
        <w:t>，加强研究，建立健全一整套规范化的</w:t>
      </w:r>
      <w:r>
        <w:rPr>
          <w:rFonts w:ascii="仿宋_GB2312"/>
          <w:szCs w:val="30"/>
        </w:rPr>
        <w:t>工作流程</w:t>
      </w:r>
      <w:r>
        <w:rPr>
          <w:rFonts w:hint="eastAsia" w:ascii="仿宋_GB2312"/>
          <w:szCs w:val="30"/>
        </w:rPr>
        <w:t>。三是加强综办</w:t>
      </w:r>
      <w:r>
        <w:rPr>
          <w:rFonts w:ascii="仿宋_GB2312"/>
          <w:szCs w:val="30"/>
        </w:rPr>
        <w:t>队伍建设。</w:t>
      </w:r>
      <w:r>
        <w:rPr>
          <w:rFonts w:hint="eastAsia" w:ascii="仿宋_GB2312"/>
          <w:szCs w:val="30"/>
        </w:rPr>
        <w:t>加强政策学习和业务研究，努力提升</w:t>
      </w:r>
      <w:r>
        <w:rPr>
          <w:rFonts w:hint="eastAsia" w:ascii="仿宋_GB2312"/>
          <w:szCs w:val="30"/>
          <w:lang w:eastAsia="zh-CN"/>
        </w:rPr>
        <w:t>综合素养</w:t>
      </w:r>
      <w:r>
        <w:rPr>
          <w:rFonts w:hint="eastAsia" w:ascii="仿宋_GB2312"/>
          <w:szCs w:val="30"/>
        </w:rPr>
        <w:t>，为学院各项工作的开展提供更好保证。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8050471"/>
      <w:docPartObj>
        <w:docPartGallery w:val="autotext"/>
      </w:docPartObj>
    </w:sdtPr>
    <w:sdtContent>
      <w:p>
        <w:pPr>
          <w:pStyle w:val="2"/>
          <w:ind w:firstLine="64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274A53"/>
    <w:multiLevelType w:val="multilevel"/>
    <w:tmpl w:val="4F274A53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4E46BB"/>
    <w:rsid w:val="000035C9"/>
    <w:rsid w:val="000078B9"/>
    <w:rsid w:val="00015A34"/>
    <w:rsid w:val="00041AD6"/>
    <w:rsid w:val="00055C59"/>
    <w:rsid w:val="00060DEC"/>
    <w:rsid w:val="00067A5F"/>
    <w:rsid w:val="000812CB"/>
    <w:rsid w:val="000B4555"/>
    <w:rsid w:val="000C67FE"/>
    <w:rsid w:val="000D223C"/>
    <w:rsid w:val="0011069F"/>
    <w:rsid w:val="001208FE"/>
    <w:rsid w:val="001618CE"/>
    <w:rsid w:val="00164680"/>
    <w:rsid w:val="001704AD"/>
    <w:rsid w:val="00173278"/>
    <w:rsid w:val="0017734C"/>
    <w:rsid w:val="00180BBE"/>
    <w:rsid w:val="00180BD7"/>
    <w:rsid w:val="0018664B"/>
    <w:rsid w:val="00196260"/>
    <w:rsid w:val="001B3B6F"/>
    <w:rsid w:val="001C13DA"/>
    <w:rsid w:val="001C2033"/>
    <w:rsid w:val="001D7277"/>
    <w:rsid w:val="001E20E7"/>
    <w:rsid w:val="0022118B"/>
    <w:rsid w:val="002236DB"/>
    <w:rsid w:val="00226878"/>
    <w:rsid w:val="00231561"/>
    <w:rsid w:val="002642E4"/>
    <w:rsid w:val="002B61FF"/>
    <w:rsid w:val="002B7084"/>
    <w:rsid w:val="002C07F2"/>
    <w:rsid w:val="002D595C"/>
    <w:rsid w:val="0030038A"/>
    <w:rsid w:val="00313818"/>
    <w:rsid w:val="003836F1"/>
    <w:rsid w:val="003B4E74"/>
    <w:rsid w:val="003D6564"/>
    <w:rsid w:val="00400A8E"/>
    <w:rsid w:val="00431FD4"/>
    <w:rsid w:val="004344E7"/>
    <w:rsid w:val="00447A50"/>
    <w:rsid w:val="0045578D"/>
    <w:rsid w:val="00482676"/>
    <w:rsid w:val="00491922"/>
    <w:rsid w:val="00493028"/>
    <w:rsid w:val="004A3427"/>
    <w:rsid w:val="004A5DAF"/>
    <w:rsid w:val="004B77CE"/>
    <w:rsid w:val="004C1232"/>
    <w:rsid w:val="004D188C"/>
    <w:rsid w:val="004D758E"/>
    <w:rsid w:val="004E46BB"/>
    <w:rsid w:val="005014F4"/>
    <w:rsid w:val="00501980"/>
    <w:rsid w:val="00510767"/>
    <w:rsid w:val="005510DF"/>
    <w:rsid w:val="00563B50"/>
    <w:rsid w:val="00566E4E"/>
    <w:rsid w:val="00567E05"/>
    <w:rsid w:val="00570A79"/>
    <w:rsid w:val="005A1DFD"/>
    <w:rsid w:val="005C64AC"/>
    <w:rsid w:val="005F0031"/>
    <w:rsid w:val="006477BE"/>
    <w:rsid w:val="00664EF2"/>
    <w:rsid w:val="00681110"/>
    <w:rsid w:val="006939C1"/>
    <w:rsid w:val="006E4251"/>
    <w:rsid w:val="006E4610"/>
    <w:rsid w:val="00726353"/>
    <w:rsid w:val="00730CFC"/>
    <w:rsid w:val="00773B91"/>
    <w:rsid w:val="007760F8"/>
    <w:rsid w:val="00781556"/>
    <w:rsid w:val="00781DE7"/>
    <w:rsid w:val="00786002"/>
    <w:rsid w:val="007863CF"/>
    <w:rsid w:val="0078763C"/>
    <w:rsid w:val="007B2615"/>
    <w:rsid w:val="007D72C2"/>
    <w:rsid w:val="007F1375"/>
    <w:rsid w:val="0083171D"/>
    <w:rsid w:val="008376F6"/>
    <w:rsid w:val="00844460"/>
    <w:rsid w:val="00854893"/>
    <w:rsid w:val="00877863"/>
    <w:rsid w:val="008E69D2"/>
    <w:rsid w:val="008F0232"/>
    <w:rsid w:val="00913B00"/>
    <w:rsid w:val="00915888"/>
    <w:rsid w:val="00931C71"/>
    <w:rsid w:val="00932A22"/>
    <w:rsid w:val="00940E8E"/>
    <w:rsid w:val="00956872"/>
    <w:rsid w:val="00965182"/>
    <w:rsid w:val="00987F1D"/>
    <w:rsid w:val="00996034"/>
    <w:rsid w:val="009D0544"/>
    <w:rsid w:val="009F151B"/>
    <w:rsid w:val="00A050CE"/>
    <w:rsid w:val="00A4109D"/>
    <w:rsid w:val="00A45944"/>
    <w:rsid w:val="00A5709B"/>
    <w:rsid w:val="00A61D08"/>
    <w:rsid w:val="00A65FAB"/>
    <w:rsid w:val="00A9305B"/>
    <w:rsid w:val="00AC3963"/>
    <w:rsid w:val="00B04B56"/>
    <w:rsid w:val="00B516AE"/>
    <w:rsid w:val="00B6557F"/>
    <w:rsid w:val="00B97CEC"/>
    <w:rsid w:val="00BC197A"/>
    <w:rsid w:val="00BF3CD8"/>
    <w:rsid w:val="00BF7C5A"/>
    <w:rsid w:val="00C277CC"/>
    <w:rsid w:val="00C61261"/>
    <w:rsid w:val="00C64F6E"/>
    <w:rsid w:val="00C96624"/>
    <w:rsid w:val="00CB2039"/>
    <w:rsid w:val="00CC6C45"/>
    <w:rsid w:val="00CC6CE5"/>
    <w:rsid w:val="00D34F8F"/>
    <w:rsid w:val="00D3501F"/>
    <w:rsid w:val="00D602CC"/>
    <w:rsid w:val="00D63C28"/>
    <w:rsid w:val="00D8486F"/>
    <w:rsid w:val="00D86DBF"/>
    <w:rsid w:val="00D87241"/>
    <w:rsid w:val="00DA6CA9"/>
    <w:rsid w:val="00DD0212"/>
    <w:rsid w:val="00DE6E3B"/>
    <w:rsid w:val="00E366A8"/>
    <w:rsid w:val="00E42882"/>
    <w:rsid w:val="00E47427"/>
    <w:rsid w:val="00E5528D"/>
    <w:rsid w:val="00EC0627"/>
    <w:rsid w:val="00EC3F55"/>
    <w:rsid w:val="00EE184D"/>
    <w:rsid w:val="00EE40C2"/>
    <w:rsid w:val="00EF05CF"/>
    <w:rsid w:val="00F1072A"/>
    <w:rsid w:val="00F128E4"/>
    <w:rsid w:val="00F20203"/>
    <w:rsid w:val="00F67802"/>
    <w:rsid w:val="00F73E22"/>
    <w:rsid w:val="00F9707E"/>
    <w:rsid w:val="026306DA"/>
    <w:rsid w:val="03562E11"/>
    <w:rsid w:val="057161FA"/>
    <w:rsid w:val="08583A3F"/>
    <w:rsid w:val="09C82F9F"/>
    <w:rsid w:val="0A710837"/>
    <w:rsid w:val="0AB30097"/>
    <w:rsid w:val="0AB55C74"/>
    <w:rsid w:val="0B421BD1"/>
    <w:rsid w:val="0BCA7F00"/>
    <w:rsid w:val="0D6C3204"/>
    <w:rsid w:val="0DEB68E4"/>
    <w:rsid w:val="0DF12044"/>
    <w:rsid w:val="0E2C734E"/>
    <w:rsid w:val="10BF1885"/>
    <w:rsid w:val="10E16942"/>
    <w:rsid w:val="12132537"/>
    <w:rsid w:val="146602DD"/>
    <w:rsid w:val="16A257AE"/>
    <w:rsid w:val="17CA2898"/>
    <w:rsid w:val="19337FE7"/>
    <w:rsid w:val="1ACB4904"/>
    <w:rsid w:val="1B59573A"/>
    <w:rsid w:val="1C3773D9"/>
    <w:rsid w:val="1F466CDC"/>
    <w:rsid w:val="20136446"/>
    <w:rsid w:val="21114A0C"/>
    <w:rsid w:val="21517C94"/>
    <w:rsid w:val="238C3DD4"/>
    <w:rsid w:val="2411782E"/>
    <w:rsid w:val="25E41AF5"/>
    <w:rsid w:val="26FD1001"/>
    <w:rsid w:val="27255F45"/>
    <w:rsid w:val="27404653"/>
    <w:rsid w:val="278E7359"/>
    <w:rsid w:val="28066520"/>
    <w:rsid w:val="2920429C"/>
    <w:rsid w:val="2C7E6A0F"/>
    <w:rsid w:val="2EBD14BC"/>
    <w:rsid w:val="3177563B"/>
    <w:rsid w:val="31947A77"/>
    <w:rsid w:val="31C02DAE"/>
    <w:rsid w:val="32437B04"/>
    <w:rsid w:val="32A1209C"/>
    <w:rsid w:val="32B46B3E"/>
    <w:rsid w:val="33AF3FD1"/>
    <w:rsid w:val="35967A57"/>
    <w:rsid w:val="36147F6C"/>
    <w:rsid w:val="365302AE"/>
    <w:rsid w:val="36FC710A"/>
    <w:rsid w:val="383C1BAD"/>
    <w:rsid w:val="39A71E6F"/>
    <w:rsid w:val="3B094A6A"/>
    <w:rsid w:val="3C566C8A"/>
    <w:rsid w:val="3CB67FA8"/>
    <w:rsid w:val="3E4917E0"/>
    <w:rsid w:val="3F18041D"/>
    <w:rsid w:val="4007741B"/>
    <w:rsid w:val="40314715"/>
    <w:rsid w:val="41C5268D"/>
    <w:rsid w:val="428C263D"/>
    <w:rsid w:val="42F36125"/>
    <w:rsid w:val="448A3F42"/>
    <w:rsid w:val="459E6747"/>
    <w:rsid w:val="45B140E3"/>
    <w:rsid w:val="4A0C1BB0"/>
    <w:rsid w:val="4AAA260D"/>
    <w:rsid w:val="4D0C0D5D"/>
    <w:rsid w:val="4D303FE3"/>
    <w:rsid w:val="4FD33566"/>
    <w:rsid w:val="4FF727BF"/>
    <w:rsid w:val="50E4536A"/>
    <w:rsid w:val="52B508BB"/>
    <w:rsid w:val="549140D3"/>
    <w:rsid w:val="55AA1CDE"/>
    <w:rsid w:val="58A85581"/>
    <w:rsid w:val="59611A8E"/>
    <w:rsid w:val="5A047A3B"/>
    <w:rsid w:val="5A2921FA"/>
    <w:rsid w:val="5A530E40"/>
    <w:rsid w:val="5AB57598"/>
    <w:rsid w:val="5B4D2F29"/>
    <w:rsid w:val="5B9601D2"/>
    <w:rsid w:val="5C4A34F9"/>
    <w:rsid w:val="5C6B14AF"/>
    <w:rsid w:val="5CD4565B"/>
    <w:rsid w:val="61821187"/>
    <w:rsid w:val="647D57CE"/>
    <w:rsid w:val="66677B77"/>
    <w:rsid w:val="66B06886"/>
    <w:rsid w:val="67961FB7"/>
    <w:rsid w:val="69746EFE"/>
    <w:rsid w:val="6B703951"/>
    <w:rsid w:val="6BCB406A"/>
    <w:rsid w:val="6C4A6B37"/>
    <w:rsid w:val="6DBF7D15"/>
    <w:rsid w:val="6E2C5801"/>
    <w:rsid w:val="6EC07540"/>
    <w:rsid w:val="6EC22A43"/>
    <w:rsid w:val="6ECC3352"/>
    <w:rsid w:val="6EEC1689"/>
    <w:rsid w:val="6F66789B"/>
    <w:rsid w:val="6FBA2FDB"/>
    <w:rsid w:val="72B42E3A"/>
    <w:rsid w:val="74AC0E57"/>
    <w:rsid w:val="76180215"/>
    <w:rsid w:val="76415D59"/>
    <w:rsid w:val="7676340E"/>
    <w:rsid w:val="7D7B196D"/>
    <w:rsid w:val="7D921593"/>
    <w:rsid w:val="7E1D177F"/>
    <w:rsid w:val="7FBD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C66E2-527C-4338-94E3-4293AF0640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439</Words>
  <Characters>2505</Characters>
  <Lines>20</Lines>
  <Paragraphs>5</Paragraphs>
  <TotalTime>15</TotalTime>
  <ScaleCrop>false</ScaleCrop>
  <LinksUpToDate>false</LinksUpToDate>
  <CharactersWithSpaces>2939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2022-01-04T05:16:00Z</dcterms:created>
  <dc:creator>Microsoft</dc:creator>
  <cp:lastModifiedBy>黄汉周</cp:lastModifiedBy>
  <dcterms:modified xsi:type="dcterms:W3CDTF">2024-01-16T06:04:56Z</dcterms:modified>
  <cp:revision>294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F71FF165733D403BA18E0E8183A26731</vt:lpwstr>
  </property>
</Properties>
</file>