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信息科技教育学院202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年度工作总结</w:t>
      </w:r>
    </w:p>
    <w:p>
      <w:pPr>
        <w:spacing w:line="520" w:lineRule="exact"/>
        <w:ind w:firstLine="640" w:firstLineChars="200"/>
        <w:jc w:val="left"/>
        <w:rPr>
          <w:rFonts w:eastAsia="黑体"/>
          <w:sz w:val="32"/>
          <w:szCs w:val="32"/>
        </w:rPr>
      </w:pPr>
    </w:p>
    <w:p>
      <w:pPr>
        <w:spacing w:line="52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党建工作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（一）以深入开展主题教育为契机，不断加强政治建设和思想建设。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1.扎实有序开展主题教育。将“学习教育、调查研究、检视问题、整改落实”贯穿始终。进一步强化“围绕中心、服务大局”的意识，坚持“学思用贯通、知信行统一”的自觉，全力推动主题教育与实现高质量发展互促并进，与推动二院工作任务紧密结合，与健全完善制度、加强调研解决实际问题有机协同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2.持续强化理论武装。坚持二级理论学习中心组制度，持续深入学习习近平新时代中国特色社会主义思想，跟进学习习近平总书记重要讲话和文章，以及学院第四次党代会精神，全年共开展16次集中学习。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3.履行全面从严治党责任。制定“信息科技与劳动教育学院党总支2023年落实全面从严治党主体责任年度任务清单”，做到严格落实按时推进，开展全面从严治党自查。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4.落实巡察、审计各项问题整改。二级党组织高度重视整改工作，按照“第三届党委巡察发现共性问题清单”逐项自查，存在问题全部完成整改；2023年审计发现的2项问题也已全部整改，并组织总支委员、支部委员开展审计相关文件专题学习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（二）以强化意识形态阵地管理为核心，严格落实意识形态和安全稳定工作责任制。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1.开展“凝聚思政育人共识，加强‘课程思政’建设”主题党日活动，进一步推进课程思政的深入发展。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2.将意识形态工作纳入二级理论学习中心组学习计划，与业务工作同部署、同落实、同检查、同考核。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3.开展教职工思想动态摸排，及时掌握教职工思想动态。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4.落实意识形态阵地管理责任。严格审核出版物和书籍采购清单；落实报告、讲座等学术活动审批制度；强化科研课题管理；梳理信息新闻发布流程，严格审核宣传内容；持续加强网络安全教育，做好重要保障时期的安全管理和警示提醒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5.落实安全稳定责任，开展风险隐患排查，做好安全自查，严格执行报备制度，保证办公区域安全，切实守好安全底线。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（三）以贯彻基层组织工作条例为抓手，扎实履行基层党建工作责任。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1.加强二级领导班子自身建设。严格执行“三重一大”事项议事规则，全年共召开总支委会14次、党政联席会11次、班子会29次，不断提升二级领导班子执行力和科学决策能力。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2.</w:t>
      </w:r>
      <w:r>
        <w:rPr>
          <w:rFonts w:hint="eastAsia" w:ascii="仿宋_GB2312" w:hAnsi="仿宋" w:eastAsia="仿宋_GB2312"/>
          <w:sz w:val="32"/>
          <w:szCs w:val="32"/>
        </w:rPr>
        <w:t>认真落实《中国共产党普通高校基层组织工作条例》、《中国共产党支部工作条例》，配合院党委完成了党建达标检查。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加强总支和支部规范化建设。坚持“三会一课”制度，注重党建与业务工作深度融合，总支开展主题党日活动3次，支部组织主题党日活动4次；开展党支部书记述职评议考核；完成总支书记和支部书记讲党课；注重发挥加强对党员E先锋的学习和维护；注重积极分子培养，做好谈心谈话和思想教育工作。</w:t>
      </w:r>
    </w:p>
    <w:p>
      <w:pPr>
        <w:spacing w:line="52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（四）以加强新时代廉洁文化建设为指引，认真落实党风廉政建设责任。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1.强化党内监督。召开二级学院全面从严治党工作会和警示教育大会，压实领导干部落实党风廉政建设“一岗双责”政治责任。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2.开展党风廉政建设与反腐败宣传教育。制定党总支活动方案，通过纪委书记讲纪法、专题学习、观看警示片、撰写学习感悟、线上知识答题等方式，不折不扣落实各项学习教育任务。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3.加强日常廉洁教育提醒。严格落实中央八项规定精神，将廉洁教育贯穿在全年工作中，在节假日和重点时间节点，及时提示教职工廉洁过节，共同营造风清气正节日氛围。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仿宋_GB2312" w:hAnsi="仿宋" w:eastAsia="仿宋_GB2312"/>
          <w:b w:val="0"/>
          <w:bCs w:val="0"/>
          <w:kern w:val="2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kern w:val="2"/>
          <w:sz w:val="32"/>
          <w:szCs w:val="32"/>
        </w:rPr>
        <w:t>（五）以推动师德师风建设常态化长效化为目标，持续加强师德师风建设。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仿宋_GB2312" w:hAnsi="仿宋" w:eastAsia="仿宋_GB2312"/>
          <w:b w:val="0"/>
          <w:bCs w:val="0"/>
          <w:kern w:val="2"/>
          <w:sz w:val="32"/>
          <w:szCs w:val="32"/>
        </w:rPr>
      </w:pPr>
      <w:r>
        <w:rPr>
          <w:rFonts w:hint="eastAsia" w:ascii="仿宋_GB2312" w:hAnsi="仿宋" w:eastAsia="仿宋_GB2312" w:cstheme="minorBidi"/>
          <w:b w:val="0"/>
          <w:bCs w:val="0"/>
          <w:kern w:val="2"/>
          <w:sz w:val="32"/>
          <w:szCs w:val="32"/>
        </w:rPr>
        <w:t>1.开展师德集中学习教育活动,</w:t>
      </w:r>
      <w:r>
        <w:rPr>
          <w:rFonts w:hint="eastAsia" w:ascii="仿宋_GB2312" w:hAnsi="仿宋" w:eastAsia="仿宋_GB2312"/>
          <w:b w:val="0"/>
          <w:bCs w:val="0"/>
          <w:kern w:val="2"/>
          <w:sz w:val="32"/>
          <w:szCs w:val="32"/>
        </w:rPr>
        <w:t xml:space="preserve"> 全体教职工按照要求完成了“师德集中学习教育”专题学习。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仿宋_GB2312" w:hAnsi="仿宋" w:eastAsia="仿宋_GB2312"/>
          <w:b w:val="0"/>
          <w:bCs w:val="0"/>
          <w:kern w:val="2"/>
          <w:sz w:val="32"/>
          <w:szCs w:val="32"/>
        </w:rPr>
      </w:pPr>
      <w:r>
        <w:rPr>
          <w:rFonts w:hint="eastAsia" w:ascii="仿宋_GB2312" w:hAnsi="仿宋" w:eastAsia="仿宋_GB2312" w:cstheme="minorBidi"/>
          <w:b w:val="0"/>
          <w:bCs w:val="0"/>
          <w:kern w:val="2"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 w:val="0"/>
          <w:kern w:val="2"/>
          <w:sz w:val="32"/>
          <w:szCs w:val="32"/>
        </w:rPr>
        <w:t>加强师德师风常态化宣传教育，定期在全体人员会议上强调师德师风的重要性，对教学过程中存在的潜在风险及时提醒，把好师德关。严把考核评价关，执行师德一票否决制度。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仿宋_GB2312" w:hAnsi="仿宋" w:eastAsia="仿宋_GB2312"/>
          <w:b w:val="0"/>
          <w:bCs w:val="0"/>
          <w:kern w:val="2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kern w:val="2"/>
          <w:sz w:val="32"/>
          <w:szCs w:val="32"/>
        </w:rPr>
        <w:t>3.结合建院70周年庆祝活动，开展“赓续奋进，爱院有我”主题教育活动，传承学院文化，进一步激发教职工爱院爱岗情怀。</w:t>
      </w:r>
    </w:p>
    <w:p>
      <w:pPr>
        <w:spacing w:line="52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二、工作实绩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（一）年度重点任务完成情况（不少于3项重点任务）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1</w:t>
      </w:r>
      <w:r>
        <w:rPr>
          <w:rFonts w:ascii="仿宋_GB2312" w:hAnsi="仿宋" w:eastAsia="仿宋_GB2312" w:cs="宋体"/>
          <w:sz w:val="32"/>
          <w:szCs w:val="32"/>
        </w:rPr>
        <w:t>.</w:t>
      </w:r>
      <w:r>
        <w:rPr>
          <w:rFonts w:hint="eastAsia" w:ascii="仿宋_GB2312" w:hAnsi="仿宋" w:eastAsia="仿宋_GB2312" w:cs="宋体"/>
          <w:sz w:val="32"/>
          <w:szCs w:val="32"/>
        </w:rPr>
        <w:t>高质量完成教师培训任务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按照分层、分类、分岗的培训方式组织实施了35个项目875人的培训任务，2023年结业17项，2024年延续项目18项。完成智能科学与技术专业（本科二学历）2个班45人的教学任务。顺利开展2021级本科二学历智能科学与技术专业24名学员的毕业论文指导工作。严格标准，以评促建，共组织三次11个专题、5项协同、3个优青的实施方案评审，以及2021青蓝、2022新教师培训及13个专题项目验收工作。规范管理，以督提质，落实教学委员会分会的职责，开展教学督导。结合2022年培训项目质量评估报告，举办教学质量工作会，围绕项目设计、项目管理、培训方式创新等主题开展研讨交流。 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2.</w:t>
      </w:r>
      <w:r>
        <w:rPr>
          <w:rFonts w:hint="eastAsia" w:ascii="仿宋_GB2312" w:hAnsi="仿宋" w:eastAsia="仿宋_GB2312" w:cs="宋体"/>
          <w:sz w:val="32"/>
          <w:szCs w:val="32"/>
        </w:rPr>
        <w:t>建好用好北京教师学习网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贯彻落实国家教育数字化战略行动计划，全面构建首都基础教育干部教师学习新生态，促进教育数字化转型。加强北京教师学习网公共课程资源建设，共上线课程资源946节（讲）。加强北京教师学习网规范管理，出台《北京教师学习网管理办法（试行）》。顺利通过市教委绩效考核，参训学员满意度为94%。承担培训任务如下： </w:t>
      </w:r>
    </w:p>
    <w:tbl>
      <w:tblPr>
        <w:tblStyle w:val="6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3430"/>
        <w:gridCol w:w="1180"/>
        <w:gridCol w:w="191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343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任务名称</w:t>
            </w:r>
          </w:p>
        </w:tc>
        <w:tc>
          <w:tcPr>
            <w:tcW w:w="118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项目数</w:t>
            </w:r>
          </w:p>
        </w:tc>
        <w:tc>
          <w:tcPr>
            <w:tcW w:w="191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培训人数</w:t>
            </w:r>
          </w:p>
        </w:tc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上线课程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343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北京市“十四五”时期中小学干部教师培训公共必修课</w:t>
            </w:r>
          </w:p>
        </w:tc>
        <w:tc>
          <w:tcPr>
            <w:tcW w:w="118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1个</w:t>
            </w:r>
          </w:p>
        </w:tc>
        <w:tc>
          <w:tcPr>
            <w:tcW w:w="191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203978人</w:t>
            </w:r>
          </w:p>
        </w:tc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sz w:val="32"/>
                <w:szCs w:val="32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343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市级培训、学历教育、援助培训、委托培训</w:t>
            </w:r>
          </w:p>
        </w:tc>
        <w:tc>
          <w:tcPr>
            <w:tcW w:w="118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  <w:r>
              <w:rPr>
                <w:rFonts w:ascii="仿宋_GB2312" w:eastAsia="仿宋_GB2312"/>
                <w:sz w:val="32"/>
                <w:szCs w:val="32"/>
              </w:rPr>
              <w:t>36</w:t>
            </w:r>
            <w:r>
              <w:rPr>
                <w:rFonts w:hint="eastAsia" w:ascii="仿宋_GB2312" w:eastAsia="仿宋_GB2312"/>
                <w:sz w:val="32"/>
                <w:szCs w:val="32"/>
              </w:rPr>
              <w:t>个</w:t>
            </w:r>
          </w:p>
        </w:tc>
        <w:tc>
          <w:tcPr>
            <w:tcW w:w="191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0264</w:t>
            </w:r>
            <w:r>
              <w:rPr>
                <w:rFonts w:hint="eastAsia" w:ascii="仿宋_GB2312" w:eastAsia="仿宋_GB2312"/>
                <w:sz w:val="32"/>
                <w:szCs w:val="32"/>
              </w:rPr>
              <w:t>人</w:t>
            </w:r>
          </w:p>
        </w:tc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8923</w:t>
            </w:r>
            <w:r>
              <w:rPr>
                <w:rFonts w:hint="eastAsia" w:ascii="仿宋_GB2312" w:eastAsia="仿宋_GB2312"/>
                <w:sz w:val="32"/>
                <w:szCs w:val="32"/>
              </w:rPr>
              <w:t>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343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国培计划</w:t>
            </w:r>
          </w:p>
        </w:tc>
        <w:tc>
          <w:tcPr>
            <w:tcW w:w="118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2个</w:t>
            </w:r>
          </w:p>
        </w:tc>
        <w:tc>
          <w:tcPr>
            <w:tcW w:w="191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  <w:r>
              <w:rPr>
                <w:rFonts w:ascii="仿宋_GB2312" w:eastAsia="仿宋_GB2312"/>
                <w:sz w:val="32"/>
                <w:szCs w:val="32"/>
              </w:rPr>
              <w:t>07</w:t>
            </w:r>
            <w:r>
              <w:rPr>
                <w:rFonts w:hint="eastAsia" w:ascii="仿宋_GB2312" w:eastAsia="仿宋_GB2312"/>
                <w:sz w:val="32"/>
                <w:szCs w:val="32"/>
              </w:rPr>
              <w:t>人</w:t>
            </w:r>
          </w:p>
        </w:tc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  <w:r>
              <w:rPr>
                <w:rFonts w:ascii="仿宋_GB2312" w:eastAsia="仿宋_GB2312"/>
                <w:sz w:val="32"/>
                <w:szCs w:val="32"/>
              </w:rPr>
              <w:t>1</w:t>
            </w:r>
            <w:r>
              <w:rPr>
                <w:rFonts w:hint="eastAsia" w:ascii="仿宋_GB2312" w:eastAsia="仿宋_GB2312"/>
                <w:sz w:val="32"/>
                <w:szCs w:val="32"/>
              </w:rPr>
              <w:t>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343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大型活动直播</w:t>
            </w:r>
          </w:p>
        </w:tc>
        <w:tc>
          <w:tcPr>
            <w:tcW w:w="1180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8</w:t>
            </w:r>
            <w:r>
              <w:rPr>
                <w:rFonts w:ascii="仿宋_GB2312" w:eastAsia="仿宋_GB2312"/>
                <w:sz w:val="32"/>
                <w:szCs w:val="32"/>
              </w:rPr>
              <w:t>9</w:t>
            </w:r>
            <w:r>
              <w:rPr>
                <w:rFonts w:hint="eastAsia" w:ascii="仿宋_GB2312" w:eastAsia="仿宋_GB2312"/>
                <w:sz w:val="32"/>
                <w:szCs w:val="32"/>
              </w:rPr>
              <w:t>场</w:t>
            </w:r>
          </w:p>
        </w:tc>
        <w:tc>
          <w:tcPr>
            <w:tcW w:w="1919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388600</w:t>
            </w:r>
            <w:r>
              <w:rPr>
                <w:rFonts w:hint="eastAsia" w:ascii="仿宋_GB2312" w:eastAsia="仿宋_GB2312"/>
                <w:sz w:val="32"/>
                <w:szCs w:val="32"/>
              </w:rPr>
              <w:t>人次</w:t>
            </w:r>
          </w:p>
        </w:tc>
        <w:tc>
          <w:tcPr>
            <w:tcW w:w="1701" w:type="dxa"/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3.</w:t>
      </w:r>
      <w:r>
        <w:rPr>
          <w:rFonts w:hint="eastAsia" w:ascii="仿宋_GB2312" w:hAnsi="仿宋" w:eastAsia="仿宋_GB2312" w:cs="宋体"/>
          <w:sz w:val="32"/>
          <w:szCs w:val="32"/>
        </w:rPr>
        <w:t>成功举办第七届“启航杯”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发挥“启航杯”在新教师培训领域的专业引领，不断扩大影响力。成功举办北京市中小学新任教师第七届“启航杯”教学风采展示，709名新教师分别在综合展示和课程思政、信息技术融合展示中表现突出。引导并促进教育数字化转型，充分运用信息技术和大数据手段，实施精准指导，更好地为北京市新任教师专业发展搭建交流平台,为优秀新任教师提供展示平台，为新任教师教学技能标准完善搭建研究平台。梳理总结“启航杯”七年的经验，申报北京市教育大数据创新应用案例和</w:t>
      </w:r>
      <w:r>
        <w:rPr>
          <w:rFonts w:ascii="仿宋_GB2312" w:hAnsi="仿宋" w:eastAsia="仿宋_GB2312" w:cs="宋体"/>
          <w:sz w:val="32"/>
          <w:szCs w:val="32"/>
        </w:rPr>
        <w:t>提升全民数字素养与技能优秀案例</w:t>
      </w:r>
      <w:r>
        <w:rPr>
          <w:rFonts w:hint="eastAsia" w:ascii="仿宋_GB2312" w:hAnsi="仿宋" w:eastAsia="仿宋_GB2312" w:cs="宋体"/>
          <w:sz w:val="32"/>
          <w:szCs w:val="32"/>
        </w:rPr>
        <w:t>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4.</w:t>
      </w:r>
      <w:r>
        <w:rPr>
          <w:rFonts w:hint="eastAsia" w:ascii="仿宋_GB2312" w:hAnsi="仿宋" w:eastAsia="仿宋_GB2312" w:cs="宋体"/>
          <w:sz w:val="32"/>
          <w:szCs w:val="32"/>
        </w:rPr>
        <w:t>着力推进有组织科研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聚焦基础教育热点难点问题，以学科创新平台和非实体性研究平台为抓手，实施研训一体，举办市级层面大型交流研讨活动3场，承办第三届教师学习与专业发展国际研讨会“素养提升与融合创新”分论坛。在研课题共4类19项，其中北京市教育科学规划课题3项、中国教育学会2022年度教育科研规划课题2项、北京市数字教育研究课题3项、院级课题11项。发表论文</w:t>
      </w:r>
      <w:r>
        <w:rPr>
          <w:rFonts w:ascii="仿宋_GB2312" w:hAnsi="仿宋" w:eastAsia="仿宋_GB2312" w:cs="宋体"/>
          <w:sz w:val="32"/>
          <w:szCs w:val="32"/>
        </w:rPr>
        <w:t>22</w:t>
      </w:r>
      <w:r>
        <w:rPr>
          <w:rFonts w:hint="eastAsia" w:ascii="仿宋_GB2312" w:hAnsi="仿宋" w:eastAsia="仿宋_GB2312" w:cs="宋体"/>
          <w:sz w:val="32"/>
          <w:szCs w:val="32"/>
        </w:rPr>
        <w:t>篇，主编2本，审校1本，参编4本。举办二级学院2</w:t>
      </w:r>
      <w:r>
        <w:rPr>
          <w:rFonts w:ascii="仿宋_GB2312" w:hAnsi="仿宋" w:eastAsia="仿宋_GB2312" w:cs="宋体"/>
          <w:sz w:val="32"/>
          <w:szCs w:val="32"/>
        </w:rPr>
        <w:t>023</w:t>
      </w:r>
      <w:r>
        <w:rPr>
          <w:rFonts w:hint="eastAsia" w:ascii="仿宋_GB2312" w:hAnsi="仿宋" w:eastAsia="仿宋_GB2312" w:cs="宋体"/>
          <w:sz w:val="32"/>
          <w:szCs w:val="32"/>
        </w:rPr>
        <w:t>年度学术年会系列活动</w:t>
      </w:r>
      <w:r>
        <w:rPr>
          <w:rFonts w:ascii="仿宋_GB2312" w:hAnsi="仿宋" w:eastAsia="仿宋_GB2312" w:cs="宋体"/>
          <w:sz w:val="32"/>
          <w:szCs w:val="32"/>
        </w:rPr>
        <w:t>3</w:t>
      </w:r>
      <w:r>
        <w:rPr>
          <w:rFonts w:hint="eastAsia" w:ascii="仿宋_GB2312" w:hAnsi="仿宋" w:eastAsia="仿宋_GB2312" w:cs="宋体"/>
          <w:sz w:val="32"/>
          <w:szCs w:val="32"/>
        </w:rPr>
        <w:t>场。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5</w:t>
      </w:r>
      <w:r>
        <w:rPr>
          <w:rFonts w:ascii="仿宋_GB2312" w:hAnsi="仿宋" w:eastAsia="仿宋_GB2312" w:cs="宋体"/>
          <w:sz w:val="32"/>
          <w:szCs w:val="32"/>
        </w:rPr>
        <w:t>.</w:t>
      </w:r>
      <w:r>
        <w:rPr>
          <w:rFonts w:hint="eastAsia" w:ascii="仿宋_GB2312" w:hAnsi="仿宋" w:eastAsia="仿宋_GB2312" w:cs="宋体"/>
          <w:sz w:val="32"/>
          <w:szCs w:val="32"/>
        </w:rPr>
        <w:t>加强二院内涵建设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加强队伍建设，高度重视青年教师培养，支持三名青年教师深入基础教育实践。加大引进人才力度，严格履行程序，做好公开招聘、优培计划资格审核和试讲工作。支持</w:t>
      </w:r>
      <w:r>
        <w:rPr>
          <w:rFonts w:ascii="仿宋_GB2312" w:hAnsi="仿宋" w:eastAsia="仿宋_GB2312" w:cs="宋体"/>
          <w:sz w:val="32"/>
          <w:szCs w:val="32"/>
        </w:rPr>
        <w:t>15</w:t>
      </w:r>
      <w:r>
        <w:rPr>
          <w:rFonts w:hint="eastAsia" w:ascii="仿宋_GB2312" w:hAnsi="仿宋" w:eastAsia="仿宋_GB2312" w:cs="宋体"/>
          <w:sz w:val="32"/>
          <w:szCs w:val="32"/>
        </w:rPr>
        <w:t>名教师参加各类培训和学术交流，其中发言6人。</w:t>
      </w:r>
      <w:r>
        <w:rPr>
          <w:rFonts w:ascii="仿宋_GB2312" w:hAnsi="仿宋" w:eastAsia="仿宋_GB2312" w:cs="宋体"/>
          <w:sz w:val="32"/>
          <w:szCs w:val="32"/>
        </w:rPr>
        <w:t>以“共读共享共提升”为目标，组织“共读一本书”活动，营造“书香”氛围，提升学习能力。</w:t>
      </w:r>
      <w:r>
        <w:rPr>
          <w:rFonts w:hint="eastAsia" w:ascii="仿宋_GB2312" w:hAnsi="仿宋" w:eastAsia="仿宋_GB2312" w:cs="宋体"/>
          <w:sz w:val="32"/>
          <w:szCs w:val="32"/>
        </w:rPr>
        <w:t>加强课程建设，在调研的基础上，明确二院课程建设三个方向，以“一人一课”教师风采展示活动为抓手，梳理课程建设体系框架，落实学院“一师一优课”建设。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（二）制度执行情况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1</w:t>
      </w:r>
      <w:r>
        <w:rPr>
          <w:rFonts w:ascii="仿宋_GB2312" w:hAnsi="仿宋" w:eastAsia="仿宋_GB2312" w:cs="宋体"/>
          <w:sz w:val="32"/>
          <w:szCs w:val="32"/>
        </w:rPr>
        <w:t>.</w:t>
      </w:r>
      <w:r>
        <w:rPr>
          <w:rFonts w:hint="eastAsia" w:ascii="仿宋_GB2312" w:hAnsi="仿宋" w:eastAsia="仿宋_GB2312" w:cs="宋体"/>
          <w:sz w:val="32"/>
          <w:szCs w:val="32"/>
        </w:rPr>
        <w:t>坚决贯彻执行国家各项法律法规，维护宪法尊严和制度权威，从思想上加强对教职工的正向引导。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bookmarkStart w:id="0" w:name="_Hlk123568827"/>
      <w:r>
        <w:rPr>
          <w:rFonts w:ascii="仿宋_GB2312" w:hAnsi="仿宋" w:eastAsia="仿宋_GB2312" w:cs="宋体"/>
          <w:sz w:val="32"/>
          <w:szCs w:val="32"/>
        </w:rPr>
        <w:t>2.</w:t>
      </w:r>
      <w:r>
        <w:rPr>
          <w:rFonts w:hint="eastAsia" w:ascii="仿宋_GB2312" w:hAnsi="仿宋" w:eastAsia="仿宋_GB2312" w:cs="宋体"/>
          <w:sz w:val="32"/>
          <w:szCs w:val="32"/>
        </w:rPr>
        <w:t>坚决贯彻执行党委的决策部署和各项规章制度，对学院颁布的政策、制度及时传达，对涉及教师切身利益的制度组织学习和解读，做到理解正确、按章执行。</w:t>
      </w:r>
      <w:bookmarkEnd w:id="0"/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</w:t>
      </w:r>
      <w:r>
        <w:rPr>
          <w:rFonts w:ascii="仿宋_GB2312" w:hAnsi="仿宋" w:eastAsia="仿宋_GB2312" w:cs="宋体"/>
          <w:sz w:val="32"/>
          <w:szCs w:val="32"/>
        </w:rPr>
        <w:t>.</w:t>
      </w:r>
      <w:r>
        <w:rPr>
          <w:rFonts w:hint="eastAsia" w:ascii="仿宋_GB2312" w:hAnsi="仿宋" w:eastAsia="仿宋_GB2312" w:cs="宋体"/>
          <w:sz w:val="32"/>
          <w:szCs w:val="32"/>
        </w:rPr>
        <w:t>持续完善二院规章制度和优化工作流程，运用制度谋事干事，逐步提高教职工的制度意识，做到行使权力有依据，本年度出台制度2个，优化流程3类，并集结成册。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（三）其他工作完成情况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1.</w:t>
      </w:r>
      <w:r>
        <w:rPr>
          <w:rFonts w:hint="eastAsia" w:ascii="仿宋_GB2312" w:hAnsi="仿宋" w:eastAsia="仿宋_GB2312" w:cs="宋体"/>
          <w:sz w:val="32"/>
          <w:szCs w:val="32"/>
        </w:rPr>
        <w:t>营造工会温馨小家。</w:t>
      </w:r>
      <w:r>
        <w:rPr>
          <w:rFonts w:ascii="仿宋_GB2312" w:hAnsi="仿宋" w:eastAsia="仿宋_GB2312" w:cs="宋体"/>
          <w:sz w:val="32"/>
          <w:szCs w:val="32"/>
        </w:rPr>
        <w:t>关注教师健康幸福</w:t>
      </w:r>
      <w:r>
        <w:rPr>
          <w:rFonts w:hint="eastAsia" w:ascii="仿宋_GB2312" w:hAnsi="仿宋" w:eastAsia="仿宋_GB2312" w:cs="宋体"/>
          <w:sz w:val="32"/>
          <w:szCs w:val="32"/>
        </w:rPr>
        <w:t>，全年共组织各类活动1</w:t>
      </w:r>
      <w:r>
        <w:rPr>
          <w:rFonts w:ascii="仿宋_GB2312" w:hAnsi="仿宋" w:eastAsia="仿宋_GB2312" w:cs="宋体"/>
          <w:sz w:val="32"/>
          <w:szCs w:val="32"/>
        </w:rPr>
        <w:t>2</w:t>
      </w:r>
      <w:r>
        <w:rPr>
          <w:rFonts w:hint="eastAsia" w:ascii="仿宋_GB2312" w:hAnsi="仿宋" w:eastAsia="仿宋_GB2312" w:cs="宋体"/>
          <w:sz w:val="32"/>
          <w:szCs w:val="32"/>
        </w:rPr>
        <w:t>次。</w:t>
      </w:r>
      <w:r>
        <w:rPr>
          <w:rFonts w:ascii="仿宋_GB2312" w:hAnsi="仿宋" w:eastAsia="仿宋_GB2312" w:cs="宋体"/>
          <w:sz w:val="32"/>
          <w:szCs w:val="32"/>
        </w:rPr>
        <w:t>积极参加</w:t>
      </w:r>
      <w:r>
        <w:rPr>
          <w:rFonts w:hint="eastAsia" w:ascii="仿宋_GB2312" w:hAnsi="仿宋" w:eastAsia="仿宋_GB2312" w:cs="宋体"/>
          <w:sz w:val="32"/>
          <w:szCs w:val="32"/>
        </w:rPr>
        <w:t>学院组织的各项活动，在青年教师教学基本功比赛中，荣获一等奖1名。在学院</w:t>
      </w:r>
      <w:r>
        <w:rPr>
          <w:rFonts w:ascii="仿宋_GB2312" w:hAnsi="仿宋" w:eastAsia="仿宋_GB2312" w:cs="宋体"/>
          <w:sz w:val="32"/>
          <w:szCs w:val="32"/>
        </w:rPr>
        <w:t>运</w:t>
      </w:r>
      <w:r>
        <w:rPr>
          <w:rFonts w:hint="eastAsia" w:ascii="仿宋_GB2312" w:hAnsi="仿宋" w:eastAsia="仿宋_GB2312" w:cs="宋体"/>
          <w:sz w:val="32"/>
          <w:szCs w:val="32"/>
        </w:rPr>
        <w:t>动</w:t>
      </w:r>
      <w:r>
        <w:rPr>
          <w:rFonts w:ascii="仿宋_GB2312" w:hAnsi="仿宋" w:eastAsia="仿宋_GB2312" w:cs="宋体"/>
          <w:sz w:val="32"/>
          <w:szCs w:val="32"/>
        </w:rPr>
        <w:t>会</w:t>
      </w:r>
      <w:r>
        <w:rPr>
          <w:rFonts w:hint="eastAsia" w:ascii="仿宋_GB2312" w:hAnsi="仿宋" w:eastAsia="仿宋_GB2312" w:cs="宋体"/>
          <w:sz w:val="32"/>
          <w:szCs w:val="32"/>
        </w:rPr>
        <w:t>上</w:t>
      </w:r>
      <w:r>
        <w:rPr>
          <w:rFonts w:ascii="仿宋_GB2312" w:hAnsi="仿宋" w:eastAsia="仿宋_GB2312" w:cs="宋体"/>
          <w:sz w:val="32"/>
          <w:szCs w:val="32"/>
        </w:rPr>
        <w:t>，获得优秀组织奖</w:t>
      </w:r>
      <w:r>
        <w:rPr>
          <w:rFonts w:hint="eastAsia" w:ascii="仿宋_GB2312" w:hAnsi="仿宋" w:eastAsia="仿宋_GB2312" w:cs="宋体"/>
          <w:sz w:val="32"/>
          <w:szCs w:val="32"/>
        </w:rPr>
        <w:t>。在迎春联欢会上，自创编排节目，凝心聚力。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2.营造文化氛围。充分利用公共区域，开办学习园地，宣传二院制度和学术活动</w:t>
      </w:r>
      <w:r>
        <w:rPr>
          <w:rFonts w:hint="eastAsia" w:ascii="仿宋_GB2312" w:hAnsi="仿宋" w:eastAsia="仿宋_GB2312" w:cs="宋体"/>
          <w:sz w:val="32"/>
          <w:szCs w:val="32"/>
        </w:rPr>
        <w:t>，</w:t>
      </w:r>
      <w:r>
        <w:rPr>
          <w:rFonts w:ascii="仿宋_GB2312" w:hAnsi="仿宋" w:eastAsia="仿宋_GB2312" w:cs="宋体"/>
          <w:sz w:val="32"/>
          <w:szCs w:val="32"/>
        </w:rPr>
        <w:t>布置照片墙，记录、展示教职工文化活动精彩瞬间</w:t>
      </w:r>
      <w:r>
        <w:rPr>
          <w:rFonts w:hint="eastAsia" w:ascii="仿宋_GB2312" w:hAnsi="仿宋" w:eastAsia="仿宋_GB2312" w:cs="宋体"/>
          <w:sz w:val="32"/>
          <w:szCs w:val="32"/>
        </w:rPr>
        <w:t>。</w:t>
      </w:r>
    </w:p>
    <w:p>
      <w:pPr>
        <w:spacing w:line="52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三、存在的问题和不足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（一）高质量党建引领高质量发展的能力有待进一步提升。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（二）服务首都信息科技与劳动教育教师培训，专业引领作用和供给能力还有待提升。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（三）教师队伍结构不合理，数量尚显不足。</w:t>
      </w:r>
    </w:p>
    <w:p>
      <w:pPr>
        <w:spacing w:line="520" w:lineRule="exact"/>
        <w:ind w:firstLine="640" w:firstLineChars="200"/>
        <w:jc w:val="left"/>
        <w:rPr>
          <w:rFonts w:eastAsia="楷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2024年</w:t>
      </w:r>
      <w:r>
        <w:rPr>
          <w:rFonts w:eastAsia="黑体"/>
          <w:sz w:val="32"/>
          <w:szCs w:val="32"/>
        </w:rPr>
        <w:t>工作主要思路</w:t>
      </w:r>
      <w:r>
        <w:rPr>
          <w:rFonts w:hint="eastAsia" w:eastAsia="黑体"/>
          <w:sz w:val="32"/>
          <w:szCs w:val="32"/>
        </w:rPr>
        <w:t>和重点目标任务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（一）加强理论学习，巩固主题教育成果，深入贯彻落实全面从严治党。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（二）加强信息化建设统筹管理与责任落实，以教育信息化建设推动教育数字化转型。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（三）加强对培训项目质量监控和过程管理，持续提升培训质量。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（四）实施研训一体化策略，持续推进有组织科研。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（五）举办北京市中小学新任教师第八届“启航杯”教学风采展示活动。</w:t>
      </w:r>
    </w:p>
    <w:sectPr>
      <w:footerReference r:id="rId3" w:type="default"/>
      <w:pgSz w:w="11906" w:h="16838"/>
      <w:pgMar w:top="1440" w:right="1474" w:bottom="1134" w:left="1474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37275343"/>
    </w:sdtPr>
    <w:sdtEndPr>
      <w:rPr>
        <w:sz w:val="24"/>
        <w:szCs w:val="24"/>
      </w:rPr>
    </w:sdtEndPr>
    <w:sdtContent>
      <w:p>
        <w:pPr>
          <w:pStyle w:val="3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2Y1YTUyNzdkZjVlYjk3MjcyNzBlNmFmYWI3YzEifQ=="/>
  </w:docVars>
  <w:rsids>
    <w:rsidRoot w:val="00685799"/>
    <w:rsid w:val="00012CF0"/>
    <w:rsid w:val="0005746C"/>
    <w:rsid w:val="000836DA"/>
    <w:rsid w:val="000C0EBB"/>
    <w:rsid w:val="000C5573"/>
    <w:rsid w:val="001978BB"/>
    <w:rsid w:val="00197AE5"/>
    <w:rsid w:val="001B223C"/>
    <w:rsid w:val="001D2966"/>
    <w:rsid w:val="001F7F7E"/>
    <w:rsid w:val="00236839"/>
    <w:rsid w:val="002630BB"/>
    <w:rsid w:val="00292BAB"/>
    <w:rsid w:val="002948E7"/>
    <w:rsid w:val="002B7439"/>
    <w:rsid w:val="002F370A"/>
    <w:rsid w:val="00333A47"/>
    <w:rsid w:val="00337586"/>
    <w:rsid w:val="00341442"/>
    <w:rsid w:val="003455A0"/>
    <w:rsid w:val="003B51EA"/>
    <w:rsid w:val="003B643A"/>
    <w:rsid w:val="00501649"/>
    <w:rsid w:val="00537C28"/>
    <w:rsid w:val="005C5A05"/>
    <w:rsid w:val="006124C3"/>
    <w:rsid w:val="00635737"/>
    <w:rsid w:val="00685799"/>
    <w:rsid w:val="00691C63"/>
    <w:rsid w:val="006A1B48"/>
    <w:rsid w:val="006B31C3"/>
    <w:rsid w:val="006E05BE"/>
    <w:rsid w:val="007D6A53"/>
    <w:rsid w:val="007F0A1D"/>
    <w:rsid w:val="007F5FA7"/>
    <w:rsid w:val="00816543"/>
    <w:rsid w:val="00854CFE"/>
    <w:rsid w:val="00866970"/>
    <w:rsid w:val="00867672"/>
    <w:rsid w:val="0093674E"/>
    <w:rsid w:val="00946697"/>
    <w:rsid w:val="009879A7"/>
    <w:rsid w:val="00987BFD"/>
    <w:rsid w:val="009A2368"/>
    <w:rsid w:val="009D1B2E"/>
    <w:rsid w:val="00AA7655"/>
    <w:rsid w:val="00B44EFA"/>
    <w:rsid w:val="00B5502E"/>
    <w:rsid w:val="00B93F2F"/>
    <w:rsid w:val="00BF0E19"/>
    <w:rsid w:val="00C100F6"/>
    <w:rsid w:val="00C9201D"/>
    <w:rsid w:val="00CA0CFB"/>
    <w:rsid w:val="00CF013C"/>
    <w:rsid w:val="00D0711D"/>
    <w:rsid w:val="00D13566"/>
    <w:rsid w:val="00D56BD5"/>
    <w:rsid w:val="00D60744"/>
    <w:rsid w:val="00DF5819"/>
    <w:rsid w:val="00E16C65"/>
    <w:rsid w:val="00E55F2C"/>
    <w:rsid w:val="00E756DC"/>
    <w:rsid w:val="00E87BEA"/>
    <w:rsid w:val="00F31DB6"/>
    <w:rsid w:val="00F927FD"/>
    <w:rsid w:val="00FF665E"/>
    <w:rsid w:val="01001B5E"/>
    <w:rsid w:val="01205D5C"/>
    <w:rsid w:val="01395070"/>
    <w:rsid w:val="01453A14"/>
    <w:rsid w:val="015974C0"/>
    <w:rsid w:val="015D0D5E"/>
    <w:rsid w:val="01722330"/>
    <w:rsid w:val="0179546C"/>
    <w:rsid w:val="017E6F26"/>
    <w:rsid w:val="0194674A"/>
    <w:rsid w:val="01BB5A85"/>
    <w:rsid w:val="01CC1A40"/>
    <w:rsid w:val="01CF7782"/>
    <w:rsid w:val="01D46B46"/>
    <w:rsid w:val="01DE1773"/>
    <w:rsid w:val="01E925F2"/>
    <w:rsid w:val="01EF572E"/>
    <w:rsid w:val="01F64D0F"/>
    <w:rsid w:val="020236B3"/>
    <w:rsid w:val="021474BD"/>
    <w:rsid w:val="021533E7"/>
    <w:rsid w:val="021D229B"/>
    <w:rsid w:val="02322A46"/>
    <w:rsid w:val="024E68F9"/>
    <w:rsid w:val="026305F6"/>
    <w:rsid w:val="0270061D"/>
    <w:rsid w:val="027F2F56"/>
    <w:rsid w:val="029A38EC"/>
    <w:rsid w:val="029D518A"/>
    <w:rsid w:val="02C92423"/>
    <w:rsid w:val="02E5725D"/>
    <w:rsid w:val="02E903CF"/>
    <w:rsid w:val="031511C4"/>
    <w:rsid w:val="031C07A5"/>
    <w:rsid w:val="032A1114"/>
    <w:rsid w:val="0361440A"/>
    <w:rsid w:val="03675EC4"/>
    <w:rsid w:val="038A3960"/>
    <w:rsid w:val="038F541B"/>
    <w:rsid w:val="03912F41"/>
    <w:rsid w:val="039C3694"/>
    <w:rsid w:val="03B86720"/>
    <w:rsid w:val="03D90444"/>
    <w:rsid w:val="03E70DB3"/>
    <w:rsid w:val="03E72B61"/>
    <w:rsid w:val="03EF5EB9"/>
    <w:rsid w:val="040354C1"/>
    <w:rsid w:val="04071455"/>
    <w:rsid w:val="040A4AA1"/>
    <w:rsid w:val="041871BE"/>
    <w:rsid w:val="0418735A"/>
    <w:rsid w:val="04402271"/>
    <w:rsid w:val="045B70AB"/>
    <w:rsid w:val="04695C6C"/>
    <w:rsid w:val="047D1717"/>
    <w:rsid w:val="047D34C5"/>
    <w:rsid w:val="04826D2E"/>
    <w:rsid w:val="04932CE9"/>
    <w:rsid w:val="04A46CA4"/>
    <w:rsid w:val="04A86794"/>
    <w:rsid w:val="04B70785"/>
    <w:rsid w:val="04C44C50"/>
    <w:rsid w:val="04E010E8"/>
    <w:rsid w:val="04F73278"/>
    <w:rsid w:val="04FA2D68"/>
    <w:rsid w:val="050339CA"/>
    <w:rsid w:val="051E6A56"/>
    <w:rsid w:val="05243941"/>
    <w:rsid w:val="05304626"/>
    <w:rsid w:val="05341DD6"/>
    <w:rsid w:val="05542478"/>
    <w:rsid w:val="056A3A4A"/>
    <w:rsid w:val="05704DD8"/>
    <w:rsid w:val="05A21435"/>
    <w:rsid w:val="05A351AD"/>
    <w:rsid w:val="05A84572"/>
    <w:rsid w:val="05AC22B4"/>
    <w:rsid w:val="05BC001D"/>
    <w:rsid w:val="05BE78F1"/>
    <w:rsid w:val="05C70E9C"/>
    <w:rsid w:val="05E530D0"/>
    <w:rsid w:val="05EF467C"/>
    <w:rsid w:val="05F15F19"/>
    <w:rsid w:val="05F94DCD"/>
    <w:rsid w:val="06113EC5"/>
    <w:rsid w:val="062260D2"/>
    <w:rsid w:val="062736E9"/>
    <w:rsid w:val="062C0CFF"/>
    <w:rsid w:val="062E4A77"/>
    <w:rsid w:val="064222D0"/>
    <w:rsid w:val="06451DC1"/>
    <w:rsid w:val="06530982"/>
    <w:rsid w:val="065F10D4"/>
    <w:rsid w:val="06624721"/>
    <w:rsid w:val="068428E9"/>
    <w:rsid w:val="068B1EC9"/>
    <w:rsid w:val="06AC0092"/>
    <w:rsid w:val="06B156A8"/>
    <w:rsid w:val="06B31420"/>
    <w:rsid w:val="06EB0BBA"/>
    <w:rsid w:val="06F07F7E"/>
    <w:rsid w:val="06F35CC1"/>
    <w:rsid w:val="070752C8"/>
    <w:rsid w:val="072365A6"/>
    <w:rsid w:val="074D53D1"/>
    <w:rsid w:val="076646E5"/>
    <w:rsid w:val="076D15CF"/>
    <w:rsid w:val="07794418"/>
    <w:rsid w:val="077A1F3E"/>
    <w:rsid w:val="079052BE"/>
    <w:rsid w:val="07950B26"/>
    <w:rsid w:val="0797664C"/>
    <w:rsid w:val="07B23486"/>
    <w:rsid w:val="07C136C9"/>
    <w:rsid w:val="07CB4548"/>
    <w:rsid w:val="07D17DB0"/>
    <w:rsid w:val="07D478A0"/>
    <w:rsid w:val="07E850FA"/>
    <w:rsid w:val="07F817E1"/>
    <w:rsid w:val="07FB6BDB"/>
    <w:rsid w:val="08055CAB"/>
    <w:rsid w:val="081B102B"/>
    <w:rsid w:val="0822060B"/>
    <w:rsid w:val="08311EA7"/>
    <w:rsid w:val="085207C5"/>
    <w:rsid w:val="08534C69"/>
    <w:rsid w:val="08602EE2"/>
    <w:rsid w:val="0865499C"/>
    <w:rsid w:val="08674270"/>
    <w:rsid w:val="086C5D2B"/>
    <w:rsid w:val="08732C15"/>
    <w:rsid w:val="087D3A94"/>
    <w:rsid w:val="088A61B1"/>
    <w:rsid w:val="08AA23AF"/>
    <w:rsid w:val="08BF40AC"/>
    <w:rsid w:val="08BF5E5A"/>
    <w:rsid w:val="08C07E24"/>
    <w:rsid w:val="08C23BC4"/>
    <w:rsid w:val="08C2594B"/>
    <w:rsid w:val="08C90A87"/>
    <w:rsid w:val="08E458C1"/>
    <w:rsid w:val="08ED6E6B"/>
    <w:rsid w:val="08FA6E92"/>
    <w:rsid w:val="08FB2C0B"/>
    <w:rsid w:val="09385C0D"/>
    <w:rsid w:val="09436A8B"/>
    <w:rsid w:val="09442803"/>
    <w:rsid w:val="0978425B"/>
    <w:rsid w:val="097D1872"/>
    <w:rsid w:val="09811362"/>
    <w:rsid w:val="098350DA"/>
    <w:rsid w:val="098A290C"/>
    <w:rsid w:val="09A6701A"/>
    <w:rsid w:val="09AB63DF"/>
    <w:rsid w:val="09B90AFC"/>
    <w:rsid w:val="09DC2A3C"/>
    <w:rsid w:val="09DC47EA"/>
    <w:rsid w:val="09F77876"/>
    <w:rsid w:val="0A0124A3"/>
    <w:rsid w:val="0A0F696E"/>
    <w:rsid w:val="0A193C90"/>
    <w:rsid w:val="0A23066B"/>
    <w:rsid w:val="0A312D88"/>
    <w:rsid w:val="0A3B3C06"/>
    <w:rsid w:val="0A3E36F7"/>
    <w:rsid w:val="0A432ABB"/>
    <w:rsid w:val="0A434869"/>
    <w:rsid w:val="0A474359"/>
    <w:rsid w:val="0A4D7496"/>
    <w:rsid w:val="0A55306B"/>
    <w:rsid w:val="0A9D21CB"/>
    <w:rsid w:val="0AA07F0D"/>
    <w:rsid w:val="0AA7304A"/>
    <w:rsid w:val="0AAE6186"/>
    <w:rsid w:val="0AC0235E"/>
    <w:rsid w:val="0AC260D6"/>
    <w:rsid w:val="0AE53B72"/>
    <w:rsid w:val="0AF85654"/>
    <w:rsid w:val="0B0C10FF"/>
    <w:rsid w:val="0B0E30C9"/>
    <w:rsid w:val="0B2A3888"/>
    <w:rsid w:val="0B64718D"/>
    <w:rsid w:val="0B6947A3"/>
    <w:rsid w:val="0B6D4294"/>
    <w:rsid w:val="0B70168E"/>
    <w:rsid w:val="0B7E024F"/>
    <w:rsid w:val="0B7F3FC7"/>
    <w:rsid w:val="0B9C2483"/>
    <w:rsid w:val="0B9C6927"/>
    <w:rsid w:val="0BD0037E"/>
    <w:rsid w:val="0BE45BD8"/>
    <w:rsid w:val="0BE502CE"/>
    <w:rsid w:val="0C0D3381"/>
    <w:rsid w:val="0C2A7A8F"/>
    <w:rsid w:val="0C2F1549"/>
    <w:rsid w:val="0C442FE8"/>
    <w:rsid w:val="0C4A0131"/>
    <w:rsid w:val="0C7927C4"/>
    <w:rsid w:val="0C882A07"/>
    <w:rsid w:val="0C923886"/>
    <w:rsid w:val="0CB87790"/>
    <w:rsid w:val="0CC9374C"/>
    <w:rsid w:val="0CD93263"/>
    <w:rsid w:val="0CDF2F6F"/>
    <w:rsid w:val="0CFD33F5"/>
    <w:rsid w:val="0D0B3D64"/>
    <w:rsid w:val="0D166265"/>
    <w:rsid w:val="0D1D3A97"/>
    <w:rsid w:val="0D4728C2"/>
    <w:rsid w:val="0D4E59FF"/>
    <w:rsid w:val="0D70006B"/>
    <w:rsid w:val="0D705975"/>
    <w:rsid w:val="0D7F205C"/>
    <w:rsid w:val="0D815DD4"/>
    <w:rsid w:val="0D894C89"/>
    <w:rsid w:val="0DA41AC3"/>
    <w:rsid w:val="0DA90E87"/>
    <w:rsid w:val="0DAB2E51"/>
    <w:rsid w:val="0DBE2B84"/>
    <w:rsid w:val="0DBF4B4E"/>
    <w:rsid w:val="0DDC125D"/>
    <w:rsid w:val="0DEE0F90"/>
    <w:rsid w:val="0DF04D08"/>
    <w:rsid w:val="0E0662D9"/>
    <w:rsid w:val="0E1327A4"/>
    <w:rsid w:val="0E3177FA"/>
    <w:rsid w:val="0E39220B"/>
    <w:rsid w:val="0E4532A6"/>
    <w:rsid w:val="0E4868F2"/>
    <w:rsid w:val="0E5434E9"/>
    <w:rsid w:val="0E582F4D"/>
    <w:rsid w:val="0E583092"/>
    <w:rsid w:val="0E5B6625"/>
    <w:rsid w:val="0E6D0107"/>
    <w:rsid w:val="0E7476E7"/>
    <w:rsid w:val="0E8B67DF"/>
    <w:rsid w:val="0EA93835"/>
    <w:rsid w:val="0EAC6E81"/>
    <w:rsid w:val="0ED541D7"/>
    <w:rsid w:val="0F024CF3"/>
    <w:rsid w:val="0F0A1DF9"/>
    <w:rsid w:val="0F0F5662"/>
    <w:rsid w:val="0F1E29AB"/>
    <w:rsid w:val="0F2C1D70"/>
    <w:rsid w:val="0F4075C9"/>
    <w:rsid w:val="0F4C0664"/>
    <w:rsid w:val="0F53554E"/>
    <w:rsid w:val="0F582B65"/>
    <w:rsid w:val="0F587009"/>
    <w:rsid w:val="0F5B4403"/>
    <w:rsid w:val="0F5F2145"/>
    <w:rsid w:val="0F6E29D5"/>
    <w:rsid w:val="0F7C2CF7"/>
    <w:rsid w:val="0F87169C"/>
    <w:rsid w:val="0FA67D74"/>
    <w:rsid w:val="0FAB0EE6"/>
    <w:rsid w:val="0FBA55CD"/>
    <w:rsid w:val="0FBD50BE"/>
    <w:rsid w:val="0FC1695C"/>
    <w:rsid w:val="0FDC3796"/>
    <w:rsid w:val="0FF87EA4"/>
    <w:rsid w:val="0FFF1232"/>
    <w:rsid w:val="100E1475"/>
    <w:rsid w:val="103233B6"/>
    <w:rsid w:val="10417A9D"/>
    <w:rsid w:val="104D6442"/>
    <w:rsid w:val="105772C0"/>
    <w:rsid w:val="1066305F"/>
    <w:rsid w:val="10A122E9"/>
    <w:rsid w:val="10A36062"/>
    <w:rsid w:val="10B95885"/>
    <w:rsid w:val="10C009C2"/>
    <w:rsid w:val="10CF6E57"/>
    <w:rsid w:val="10F60887"/>
    <w:rsid w:val="1102722C"/>
    <w:rsid w:val="110C00AB"/>
    <w:rsid w:val="111451B1"/>
    <w:rsid w:val="1131366D"/>
    <w:rsid w:val="11366ED6"/>
    <w:rsid w:val="11407D54"/>
    <w:rsid w:val="11867E5D"/>
    <w:rsid w:val="119105B0"/>
    <w:rsid w:val="11D34725"/>
    <w:rsid w:val="11DA3D05"/>
    <w:rsid w:val="11DC7A7D"/>
    <w:rsid w:val="11E46932"/>
    <w:rsid w:val="11F528ED"/>
    <w:rsid w:val="11FF376C"/>
    <w:rsid w:val="1209283C"/>
    <w:rsid w:val="120B0362"/>
    <w:rsid w:val="120E39AF"/>
    <w:rsid w:val="1212349F"/>
    <w:rsid w:val="121C431D"/>
    <w:rsid w:val="121F3E0E"/>
    <w:rsid w:val="122D02D9"/>
    <w:rsid w:val="122E5DFF"/>
    <w:rsid w:val="12311DC5"/>
    <w:rsid w:val="1232769D"/>
    <w:rsid w:val="123553DF"/>
    <w:rsid w:val="123C49C0"/>
    <w:rsid w:val="124F46F3"/>
    <w:rsid w:val="124F64A1"/>
    <w:rsid w:val="12635AA8"/>
    <w:rsid w:val="12681311"/>
    <w:rsid w:val="126B7053"/>
    <w:rsid w:val="12723F3D"/>
    <w:rsid w:val="12767ED2"/>
    <w:rsid w:val="127E28E2"/>
    <w:rsid w:val="12A55421"/>
    <w:rsid w:val="12A913F2"/>
    <w:rsid w:val="12AA0384"/>
    <w:rsid w:val="12B53AE0"/>
    <w:rsid w:val="12CA1FCB"/>
    <w:rsid w:val="12D6271E"/>
    <w:rsid w:val="12DC3AAD"/>
    <w:rsid w:val="12E0534B"/>
    <w:rsid w:val="12E3308D"/>
    <w:rsid w:val="12EA61CA"/>
    <w:rsid w:val="13051255"/>
    <w:rsid w:val="13166FBF"/>
    <w:rsid w:val="1332191F"/>
    <w:rsid w:val="13623FB2"/>
    <w:rsid w:val="137D703E"/>
    <w:rsid w:val="138403CC"/>
    <w:rsid w:val="13906D71"/>
    <w:rsid w:val="13A26AA4"/>
    <w:rsid w:val="13BA5B9C"/>
    <w:rsid w:val="13EB3FA7"/>
    <w:rsid w:val="13F76DF0"/>
    <w:rsid w:val="13F866C4"/>
    <w:rsid w:val="13FD3CDB"/>
    <w:rsid w:val="141A2ADF"/>
    <w:rsid w:val="14270D58"/>
    <w:rsid w:val="143C0BC9"/>
    <w:rsid w:val="145002AE"/>
    <w:rsid w:val="14522278"/>
    <w:rsid w:val="147A532B"/>
    <w:rsid w:val="147C72F5"/>
    <w:rsid w:val="14904B4F"/>
    <w:rsid w:val="14972381"/>
    <w:rsid w:val="14AD5701"/>
    <w:rsid w:val="14C027FA"/>
    <w:rsid w:val="14C8078D"/>
    <w:rsid w:val="14CD5DA3"/>
    <w:rsid w:val="14DE3B0C"/>
    <w:rsid w:val="14F90946"/>
    <w:rsid w:val="150D2643"/>
    <w:rsid w:val="151A266A"/>
    <w:rsid w:val="1537146E"/>
    <w:rsid w:val="153E27FD"/>
    <w:rsid w:val="15632263"/>
    <w:rsid w:val="15655FDB"/>
    <w:rsid w:val="156D4E90"/>
    <w:rsid w:val="1571672E"/>
    <w:rsid w:val="157306F8"/>
    <w:rsid w:val="157E0E4B"/>
    <w:rsid w:val="15BF393E"/>
    <w:rsid w:val="15C42D02"/>
    <w:rsid w:val="15CE3B81"/>
    <w:rsid w:val="15DD5B72"/>
    <w:rsid w:val="16096967"/>
    <w:rsid w:val="161A6DC6"/>
    <w:rsid w:val="162B2D81"/>
    <w:rsid w:val="163634D4"/>
    <w:rsid w:val="163A7468"/>
    <w:rsid w:val="16414353"/>
    <w:rsid w:val="164B6F7F"/>
    <w:rsid w:val="16500A3A"/>
    <w:rsid w:val="16571DC8"/>
    <w:rsid w:val="165F0C7D"/>
    <w:rsid w:val="1663076D"/>
    <w:rsid w:val="16646293"/>
    <w:rsid w:val="1672275E"/>
    <w:rsid w:val="16730284"/>
    <w:rsid w:val="167C3B41"/>
    <w:rsid w:val="16826719"/>
    <w:rsid w:val="16895CFA"/>
    <w:rsid w:val="169528F0"/>
    <w:rsid w:val="16A91EF8"/>
    <w:rsid w:val="16AB3EC2"/>
    <w:rsid w:val="16AF39B2"/>
    <w:rsid w:val="16BC1C2B"/>
    <w:rsid w:val="16C32FBA"/>
    <w:rsid w:val="16E6314C"/>
    <w:rsid w:val="16EF0253"/>
    <w:rsid w:val="1703785A"/>
    <w:rsid w:val="1711641B"/>
    <w:rsid w:val="17253C74"/>
    <w:rsid w:val="1739327C"/>
    <w:rsid w:val="174560C4"/>
    <w:rsid w:val="176E561B"/>
    <w:rsid w:val="17716EB9"/>
    <w:rsid w:val="17773DA4"/>
    <w:rsid w:val="17C76AD9"/>
    <w:rsid w:val="17D31922"/>
    <w:rsid w:val="17D47448"/>
    <w:rsid w:val="17E07B9B"/>
    <w:rsid w:val="17E92EF4"/>
    <w:rsid w:val="17E94CA2"/>
    <w:rsid w:val="180715CC"/>
    <w:rsid w:val="181810E3"/>
    <w:rsid w:val="182A10E9"/>
    <w:rsid w:val="182B350C"/>
    <w:rsid w:val="182B52BA"/>
    <w:rsid w:val="183B3024"/>
    <w:rsid w:val="18673E19"/>
    <w:rsid w:val="186802BC"/>
    <w:rsid w:val="18694035"/>
    <w:rsid w:val="186C7681"/>
    <w:rsid w:val="18730A0F"/>
    <w:rsid w:val="18754787"/>
    <w:rsid w:val="18756535"/>
    <w:rsid w:val="187C5B16"/>
    <w:rsid w:val="187C78C4"/>
    <w:rsid w:val="189A2440"/>
    <w:rsid w:val="18BA4824"/>
    <w:rsid w:val="18D07C10"/>
    <w:rsid w:val="18D47700"/>
    <w:rsid w:val="18EA6F23"/>
    <w:rsid w:val="18F02060"/>
    <w:rsid w:val="18F27B86"/>
    <w:rsid w:val="18FC0A05"/>
    <w:rsid w:val="190653E0"/>
    <w:rsid w:val="19287A4C"/>
    <w:rsid w:val="192D6E10"/>
    <w:rsid w:val="19362169"/>
    <w:rsid w:val="19466124"/>
    <w:rsid w:val="194D1260"/>
    <w:rsid w:val="194D28A0"/>
    <w:rsid w:val="19600F94"/>
    <w:rsid w:val="196D36B1"/>
    <w:rsid w:val="197467ED"/>
    <w:rsid w:val="197E141A"/>
    <w:rsid w:val="19801636"/>
    <w:rsid w:val="19834C82"/>
    <w:rsid w:val="19923117"/>
    <w:rsid w:val="19996254"/>
    <w:rsid w:val="19BA4B78"/>
    <w:rsid w:val="19C37774"/>
    <w:rsid w:val="19EA6AAF"/>
    <w:rsid w:val="19ED659F"/>
    <w:rsid w:val="19EE47F1"/>
    <w:rsid w:val="19FB0CBC"/>
    <w:rsid w:val="19FF69FF"/>
    <w:rsid w:val="1A367F46"/>
    <w:rsid w:val="1A3B730B"/>
    <w:rsid w:val="1A3D12D5"/>
    <w:rsid w:val="1A420699"/>
    <w:rsid w:val="1A4F2DB6"/>
    <w:rsid w:val="1A5328A6"/>
    <w:rsid w:val="1A5F124B"/>
    <w:rsid w:val="1A6525DA"/>
    <w:rsid w:val="1A6B4094"/>
    <w:rsid w:val="1A911621"/>
    <w:rsid w:val="1A9C424D"/>
    <w:rsid w:val="1AAC0209"/>
    <w:rsid w:val="1AAE3F81"/>
    <w:rsid w:val="1AE856E5"/>
    <w:rsid w:val="1AEB6F83"/>
    <w:rsid w:val="1AF06347"/>
    <w:rsid w:val="1AF35E37"/>
    <w:rsid w:val="1AF8344E"/>
    <w:rsid w:val="1B177D78"/>
    <w:rsid w:val="1B2B55D1"/>
    <w:rsid w:val="1B3E70B3"/>
    <w:rsid w:val="1B430B6D"/>
    <w:rsid w:val="1B765E86"/>
    <w:rsid w:val="1B7B0307"/>
    <w:rsid w:val="1B7E7DF7"/>
    <w:rsid w:val="1B974A15"/>
    <w:rsid w:val="1BA535D6"/>
    <w:rsid w:val="1BB92BDD"/>
    <w:rsid w:val="1BBC26CD"/>
    <w:rsid w:val="1BC17CE4"/>
    <w:rsid w:val="1BD25A4D"/>
    <w:rsid w:val="1BF63E31"/>
    <w:rsid w:val="1C033E58"/>
    <w:rsid w:val="1C0C0F5F"/>
    <w:rsid w:val="1C116575"/>
    <w:rsid w:val="1C161DDD"/>
    <w:rsid w:val="1C213768"/>
    <w:rsid w:val="1C297D63"/>
    <w:rsid w:val="1C3B7A96"/>
    <w:rsid w:val="1C4A5F2B"/>
    <w:rsid w:val="1C533032"/>
    <w:rsid w:val="1C6E1C1A"/>
    <w:rsid w:val="1C7A05BE"/>
    <w:rsid w:val="1C7D1E5D"/>
    <w:rsid w:val="1C8A4428"/>
    <w:rsid w:val="1C8E5E18"/>
    <w:rsid w:val="1C8F393E"/>
    <w:rsid w:val="1C962F1E"/>
    <w:rsid w:val="1C984EE8"/>
    <w:rsid w:val="1C9A47BD"/>
    <w:rsid w:val="1CA155CD"/>
    <w:rsid w:val="1CA76EDA"/>
    <w:rsid w:val="1CB17D58"/>
    <w:rsid w:val="1CB82E95"/>
    <w:rsid w:val="1CDA48BB"/>
    <w:rsid w:val="1CEB6DC6"/>
    <w:rsid w:val="1CF10155"/>
    <w:rsid w:val="1CF540E9"/>
    <w:rsid w:val="1D1D719C"/>
    <w:rsid w:val="1D4666F2"/>
    <w:rsid w:val="1D4961E3"/>
    <w:rsid w:val="1D5801D4"/>
    <w:rsid w:val="1D5A03F0"/>
    <w:rsid w:val="1D5C5F16"/>
    <w:rsid w:val="1D644DCB"/>
    <w:rsid w:val="1D6E17A5"/>
    <w:rsid w:val="1DAB47A7"/>
    <w:rsid w:val="1DBE272D"/>
    <w:rsid w:val="1DCA2E80"/>
    <w:rsid w:val="1DCA7323"/>
    <w:rsid w:val="1DD12460"/>
    <w:rsid w:val="1DF12B02"/>
    <w:rsid w:val="1DF3687A"/>
    <w:rsid w:val="1E026ABD"/>
    <w:rsid w:val="1E0839A8"/>
    <w:rsid w:val="1E364D1D"/>
    <w:rsid w:val="1E4A5D6E"/>
    <w:rsid w:val="1E674B72"/>
    <w:rsid w:val="1E6E5F01"/>
    <w:rsid w:val="1E8079E2"/>
    <w:rsid w:val="1E90231B"/>
    <w:rsid w:val="1EA00084"/>
    <w:rsid w:val="1EC57AEB"/>
    <w:rsid w:val="1F0423C1"/>
    <w:rsid w:val="1F0E1492"/>
    <w:rsid w:val="1F1620F4"/>
    <w:rsid w:val="1F1D7927"/>
    <w:rsid w:val="1F336601"/>
    <w:rsid w:val="1F356A1F"/>
    <w:rsid w:val="1F4849A4"/>
    <w:rsid w:val="1F533349"/>
    <w:rsid w:val="1F550E6F"/>
    <w:rsid w:val="1F642E60"/>
    <w:rsid w:val="1F7A08D5"/>
    <w:rsid w:val="1F7A6B27"/>
    <w:rsid w:val="1F881244"/>
    <w:rsid w:val="1F8A4FBC"/>
    <w:rsid w:val="1F8C3B58"/>
    <w:rsid w:val="1F9000F9"/>
    <w:rsid w:val="1F953961"/>
    <w:rsid w:val="1F974FE3"/>
    <w:rsid w:val="1FD46237"/>
    <w:rsid w:val="1FDE2C12"/>
    <w:rsid w:val="1FE04BDC"/>
    <w:rsid w:val="1FE40979"/>
    <w:rsid w:val="200B777F"/>
    <w:rsid w:val="2011123A"/>
    <w:rsid w:val="20112FE8"/>
    <w:rsid w:val="201E5705"/>
    <w:rsid w:val="20362A4E"/>
    <w:rsid w:val="204C4020"/>
    <w:rsid w:val="205F3D25"/>
    <w:rsid w:val="20605D1D"/>
    <w:rsid w:val="20670E5A"/>
    <w:rsid w:val="206F41B2"/>
    <w:rsid w:val="207B4905"/>
    <w:rsid w:val="20880DD0"/>
    <w:rsid w:val="20BB11A5"/>
    <w:rsid w:val="20C20786"/>
    <w:rsid w:val="20DD55C0"/>
    <w:rsid w:val="20E06E5E"/>
    <w:rsid w:val="20E64474"/>
    <w:rsid w:val="21156B08"/>
    <w:rsid w:val="211A5ECC"/>
    <w:rsid w:val="211C60E8"/>
    <w:rsid w:val="212B00D9"/>
    <w:rsid w:val="212F1E92"/>
    <w:rsid w:val="213571AA"/>
    <w:rsid w:val="214116AB"/>
    <w:rsid w:val="21555156"/>
    <w:rsid w:val="217A696B"/>
    <w:rsid w:val="217F0425"/>
    <w:rsid w:val="218E68BA"/>
    <w:rsid w:val="219E6AFD"/>
    <w:rsid w:val="21D20555"/>
    <w:rsid w:val="21DA565B"/>
    <w:rsid w:val="21E32762"/>
    <w:rsid w:val="21E93AF0"/>
    <w:rsid w:val="21ED538F"/>
    <w:rsid w:val="21FA7AAB"/>
    <w:rsid w:val="21FF50C2"/>
    <w:rsid w:val="220A5F40"/>
    <w:rsid w:val="221B014E"/>
    <w:rsid w:val="222D7E81"/>
    <w:rsid w:val="225E628C"/>
    <w:rsid w:val="226C09A9"/>
    <w:rsid w:val="226E2973"/>
    <w:rsid w:val="22714212"/>
    <w:rsid w:val="228026A7"/>
    <w:rsid w:val="22821F7B"/>
    <w:rsid w:val="22873A35"/>
    <w:rsid w:val="229B4DEB"/>
    <w:rsid w:val="22AA3280"/>
    <w:rsid w:val="22BB36DF"/>
    <w:rsid w:val="22D622C7"/>
    <w:rsid w:val="22FD7853"/>
    <w:rsid w:val="23112F9B"/>
    <w:rsid w:val="231828DF"/>
    <w:rsid w:val="23356FED"/>
    <w:rsid w:val="233A4603"/>
    <w:rsid w:val="233F60BE"/>
    <w:rsid w:val="2351194D"/>
    <w:rsid w:val="2355768F"/>
    <w:rsid w:val="235A6A54"/>
    <w:rsid w:val="23671171"/>
    <w:rsid w:val="236D2C2B"/>
    <w:rsid w:val="237D2742"/>
    <w:rsid w:val="23865A9B"/>
    <w:rsid w:val="23B95E70"/>
    <w:rsid w:val="23BA3996"/>
    <w:rsid w:val="23DD1433"/>
    <w:rsid w:val="24003A9F"/>
    <w:rsid w:val="24044C11"/>
    <w:rsid w:val="241F37F9"/>
    <w:rsid w:val="24376D95"/>
    <w:rsid w:val="243A6885"/>
    <w:rsid w:val="24431BDE"/>
    <w:rsid w:val="244A6AC8"/>
    <w:rsid w:val="246D6C5B"/>
    <w:rsid w:val="2472601F"/>
    <w:rsid w:val="24743B45"/>
    <w:rsid w:val="247578BD"/>
    <w:rsid w:val="247E6772"/>
    <w:rsid w:val="24863878"/>
    <w:rsid w:val="24AC1531"/>
    <w:rsid w:val="24B403E6"/>
    <w:rsid w:val="24D42836"/>
    <w:rsid w:val="24DB5972"/>
    <w:rsid w:val="24E0742D"/>
    <w:rsid w:val="24E231A5"/>
    <w:rsid w:val="24F9229C"/>
    <w:rsid w:val="2513335E"/>
    <w:rsid w:val="252B4C86"/>
    <w:rsid w:val="255F2A47"/>
    <w:rsid w:val="256242E5"/>
    <w:rsid w:val="257A162F"/>
    <w:rsid w:val="258E6E89"/>
    <w:rsid w:val="25A62424"/>
    <w:rsid w:val="25B3069D"/>
    <w:rsid w:val="25BF34E6"/>
    <w:rsid w:val="25C26B32"/>
    <w:rsid w:val="25FA62CC"/>
    <w:rsid w:val="25FE400E"/>
    <w:rsid w:val="26013AFE"/>
    <w:rsid w:val="26064C71"/>
    <w:rsid w:val="26154EB4"/>
    <w:rsid w:val="26492DAF"/>
    <w:rsid w:val="265728A3"/>
    <w:rsid w:val="265A6D6B"/>
    <w:rsid w:val="26633E71"/>
    <w:rsid w:val="26881B2A"/>
    <w:rsid w:val="268C786C"/>
    <w:rsid w:val="268D0EEE"/>
    <w:rsid w:val="268D5392"/>
    <w:rsid w:val="26A5092E"/>
    <w:rsid w:val="26A83F7A"/>
    <w:rsid w:val="26B4291F"/>
    <w:rsid w:val="26BB5A5B"/>
    <w:rsid w:val="26BE72FA"/>
    <w:rsid w:val="26C2328E"/>
    <w:rsid w:val="26C75981"/>
    <w:rsid w:val="26D60AE7"/>
    <w:rsid w:val="26E825C8"/>
    <w:rsid w:val="26FC6074"/>
    <w:rsid w:val="26FD322A"/>
    <w:rsid w:val="27084A19"/>
    <w:rsid w:val="27257379"/>
    <w:rsid w:val="272E26D1"/>
    <w:rsid w:val="274E4B21"/>
    <w:rsid w:val="276F4A98"/>
    <w:rsid w:val="277125BE"/>
    <w:rsid w:val="27822A1D"/>
    <w:rsid w:val="278E13C2"/>
    <w:rsid w:val="27B150B0"/>
    <w:rsid w:val="27BB7CDD"/>
    <w:rsid w:val="27C22E19"/>
    <w:rsid w:val="27E17743"/>
    <w:rsid w:val="27E25126"/>
    <w:rsid w:val="27F751B9"/>
    <w:rsid w:val="2802590C"/>
    <w:rsid w:val="281D62A2"/>
    <w:rsid w:val="28292E99"/>
    <w:rsid w:val="28441A80"/>
    <w:rsid w:val="28447CD2"/>
    <w:rsid w:val="28551EE0"/>
    <w:rsid w:val="285C6DCA"/>
    <w:rsid w:val="28687E65"/>
    <w:rsid w:val="286F2FA1"/>
    <w:rsid w:val="28757E8C"/>
    <w:rsid w:val="289742A6"/>
    <w:rsid w:val="28996270"/>
    <w:rsid w:val="28AD3ACA"/>
    <w:rsid w:val="28CA01D8"/>
    <w:rsid w:val="290F02E0"/>
    <w:rsid w:val="293E4722"/>
    <w:rsid w:val="294A1318"/>
    <w:rsid w:val="294C5091"/>
    <w:rsid w:val="295B1778"/>
    <w:rsid w:val="29600B3C"/>
    <w:rsid w:val="2964687E"/>
    <w:rsid w:val="29890093"/>
    <w:rsid w:val="29986528"/>
    <w:rsid w:val="299F1664"/>
    <w:rsid w:val="29A104CA"/>
    <w:rsid w:val="29C25353"/>
    <w:rsid w:val="29CA2459"/>
    <w:rsid w:val="29CE3CF8"/>
    <w:rsid w:val="29DB01C2"/>
    <w:rsid w:val="29DB6414"/>
    <w:rsid w:val="29DD3F3B"/>
    <w:rsid w:val="29DF4157"/>
    <w:rsid w:val="2A0E1578"/>
    <w:rsid w:val="2A377AEF"/>
    <w:rsid w:val="2A3C3357"/>
    <w:rsid w:val="2A495A74"/>
    <w:rsid w:val="2A4E308A"/>
    <w:rsid w:val="2A5E32CD"/>
    <w:rsid w:val="2A612DBE"/>
    <w:rsid w:val="2A662182"/>
    <w:rsid w:val="2A6B1546"/>
    <w:rsid w:val="2A6C742E"/>
    <w:rsid w:val="2A720B27"/>
    <w:rsid w:val="2A77438F"/>
    <w:rsid w:val="2A9C5BA4"/>
    <w:rsid w:val="2ADB491E"/>
    <w:rsid w:val="2AF754D0"/>
    <w:rsid w:val="2AFB4FC0"/>
    <w:rsid w:val="2B0025D7"/>
    <w:rsid w:val="2B084FE7"/>
    <w:rsid w:val="2B0F45C8"/>
    <w:rsid w:val="2B230073"/>
    <w:rsid w:val="2B277B63"/>
    <w:rsid w:val="2B373B1E"/>
    <w:rsid w:val="2B481888"/>
    <w:rsid w:val="2B65243A"/>
    <w:rsid w:val="2B6A5CA2"/>
    <w:rsid w:val="2B6F32B8"/>
    <w:rsid w:val="2B726905"/>
    <w:rsid w:val="2B9E76FA"/>
    <w:rsid w:val="2BA07916"/>
    <w:rsid w:val="2BA94A1C"/>
    <w:rsid w:val="2BB62C95"/>
    <w:rsid w:val="2BCC24B9"/>
    <w:rsid w:val="2BE45A54"/>
    <w:rsid w:val="2BE617CC"/>
    <w:rsid w:val="2BF37A45"/>
    <w:rsid w:val="2BFF463C"/>
    <w:rsid w:val="2C1125C1"/>
    <w:rsid w:val="2C2220D9"/>
    <w:rsid w:val="2C273B93"/>
    <w:rsid w:val="2C3562B0"/>
    <w:rsid w:val="2C46226B"/>
    <w:rsid w:val="2C55425C"/>
    <w:rsid w:val="2C7768C8"/>
    <w:rsid w:val="2C7E7C57"/>
    <w:rsid w:val="2C8965FC"/>
    <w:rsid w:val="2C9F5E1F"/>
    <w:rsid w:val="2CA3248D"/>
    <w:rsid w:val="2CBA0563"/>
    <w:rsid w:val="2CBD0053"/>
    <w:rsid w:val="2CCB09C2"/>
    <w:rsid w:val="2CDA0C05"/>
    <w:rsid w:val="2CDE6947"/>
    <w:rsid w:val="2CE850D0"/>
    <w:rsid w:val="2CEE645F"/>
    <w:rsid w:val="2CF73565"/>
    <w:rsid w:val="2CFF241A"/>
    <w:rsid w:val="2D216834"/>
    <w:rsid w:val="2D281971"/>
    <w:rsid w:val="2D306A77"/>
    <w:rsid w:val="2D360531"/>
    <w:rsid w:val="2D430559"/>
    <w:rsid w:val="2D595FCE"/>
    <w:rsid w:val="2D8868B3"/>
    <w:rsid w:val="2D8C63A3"/>
    <w:rsid w:val="2D9D410D"/>
    <w:rsid w:val="2DA07759"/>
    <w:rsid w:val="2DC25921"/>
    <w:rsid w:val="2DCC2C44"/>
    <w:rsid w:val="2DF126AA"/>
    <w:rsid w:val="2DFB0E33"/>
    <w:rsid w:val="2DFD4BAB"/>
    <w:rsid w:val="2E112405"/>
    <w:rsid w:val="2E1A575D"/>
    <w:rsid w:val="2E20089A"/>
    <w:rsid w:val="2E3D144C"/>
    <w:rsid w:val="2E580034"/>
    <w:rsid w:val="2E6E7857"/>
    <w:rsid w:val="2E756E38"/>
    <w:rsid w:val="2E9A4AF0"/>
    <w:rsid w:val="2E9B1CF5"/>
    <w:rsid w:val="2EB07E70"/>
    <w:rsid w:val="2EB931C8"/>
    <w:rsid w:val="2EED2E72"/>
    <w:rsid w:val="2EED69CE"/>
    <w:rsid w:val="2F1A79DF"/>
    <w:rsid w:val="2F1E74CF"/>
    <w:rsid w:val="2F2D326E"/>
    <w:rsid w:val="2F3565C7"/>
    <w:rsid w:val="2F3F2FA2"/>
    <w:rsid w:val="2F5B602D"/>
    <w:rsid w:val="2F666780"/>
    <w:rsid w:val="2F6F1AD9"/>
    <w:rsid w:val="2F6F3887"/>
    <w:rsid w:val="2F6F7D2B"/>
    <w:rsid w:val="2F8135BA"/>
    <w:rsid w:val="2FBB2F70"/>
    <w:rsid w:val="2FC040E2"/>
    <w:rsid w:val="2FC33BD3"/>
    <w:rsid w:val="2FD96459"/>
    <w:rsid w:val="2FDB53C0"/>
    <w:rsid w:val="30000983"/>
    <w:rsid w:val="30197C97"/>
    <w:rsid w:val="3025488D"/>
    <w:rsid w:val="30802D0F"/>
    <w:rsid w:val="3082583C"/>
    <w:rsid w:val="309A4933"/>
    <w:rsid w:val="309D61D2"/>
    <w:rsid w:val="309F1F4A"/>
    <w:rsid w:val="30B579BF"/>
    <w:rsid w:val="30B8300C"/>
    <w:rsid w:val="30CB71E3"/>
    <w:rsid w:val="30CC6AB7"/>
    <w:rsid w:val="30D51E0F"/>
    <w:rsid w:val="30D81900"/>
    <w:rsid w:val="30E65DCB"/>
    <w:rsid w:val="30EE4C7F"/>
    <w:rsid w:val="30F32296"/>
    <w:rsid w:val="30FA1876"/>
    <w:rsid w:val="30FC114A"/>
    <w:rsid w:val="31010E56"/>
    <w:rsid w:val="312D1C4B"/>
    <w:rsid w:val="313B4368"/>
    <w:rsid w:val="314B3E80"/>
    <w:rsid w:val="315E1E05"/>
    <w:rsid w:val="31603DCF"/>
    <w:rsid w:val="318A0E4C"/>
    <w:rsid w:val="319475D5"/>
    <w:rsid w:val="319C292D"/>
    <w:rsid w:val="31AF440F"/>
    <w:rsid w:val="31C559E0"/>
    <w:rsid w:val="31C854D0"/>
    <w:rsid w:val="31CD2AE7"/>
    <w:rsid w:val="31D16A7B"/>
    <w:rsid w:val="31DB16A7"/>
    <w:rsid w:val="31E340B8"/>
    <w:rsid w:val="31FE0EF2"/>
    <w:rsid w:val="32002EBC"/>
    <w:rsid w:val="320C7AB3"/>
    <w:rsid w:val="32171FB4"/>
    <w:rsid w:val="322E5C7B"/>
    <w:rsid w:val="323E39E4"/>
    <w:rsid w:val="32454D73"/>
    <w:rsid w:val="32477F9F"/>
    <w:rsid w:val="325154C6"/>
    <w:rsid w:val="3268280F"/>
    <w:rsid w:val="326E42CA"/>
    <w:rsid w:val="32A7158A"/>
    <w:rsid w:val="32BF2D77"/>
    <w:rsid w:val="32C1089D"/>
    <w:rsid w:val="32CB5278"/>
    <w:rsid w:val="32D00AE0"/>
    <w:rsid w:val="32D06D32"/>
    <w:rsid w:val="32DA370D"/>
    <w:rsid w:val="32E4633A"/>
    <w:rsid w:val="32EC51EE"/>
    <w:rsid w:val="32EE0F67"/>
    <w:rsid w:val="32F12805"/>
    <w:rsid w:val="32F32A21"/>
    <w:rsid w:val="32FD564D"/>
    <w:rsid w:val="33010C9A"/>
    <w:rsid w:val="33016EEC"/>
    <w:rsid w:val="331309CD"/>
    <w:rsid w:val="333F17C2"/>
    <w:rsid w:val="335214F5"/>
    <w:rsid w:val="33527747"/>
    <w:rsid w:val="335F1E64"/>
    <w:rsid w:val="3361798A"/>
    <w:rsid w:val="336B6A5B"/>
    <w:rsid w:val="3381627F"/>
    <w:rsid w:val="33BC1065"/>
    <w:rsid w:val="33BC72B7"/>
    <w:rsid w:val="33C543BD"/>
    <w:rsid w:val="33E16D1D"/>
    <w:rsid w:val="33ED7470"/>
    <w:rsid w:val="3402116D"/>
    <w:rsid w:val="340547BA"/>
    <w:rsid w:val="341C1B03"/>
    <w:rsid w:val="343B467F"/>
    <w:rsid w:val="343D21A6"/>
    <w:rsid w:val="346258FD"/>
    <w:rsid w:val="34627E5E"/>
    <w:rsid w:val="346A6D13"/>
    <w:rsid w:val="34761214"/>
    <w:rsid w:val="34A57D4B"/>
    <w:rsid w:val="34AA710F"/>
    <w:rsid w:val="34B34216"/>
    <w:rsid w:val="34D67F04"/>
    <w:rsid w:val="34F62354"/>
    <w:rsid w:val="350607E9"/>
    <w:rsid w:val="351F3659"/>
    <w:rsid w:val="355359F9"/>
    <w:rsid w:val="355E0625"/>
    <w:rsid w:val="35633E8E"/>
    <w:rsid w:val="35635C3C"/>
    <w:rsid w:val="356674DA"/>
    <w:rsid w:val="35697E4A"/>
    <w:rsid w:val="357B39A0"/>
    <w:rsid w:val="359E4EC6"/>
    <w:rsid w:val="35BB5A78"/>
    <w:rsid w:val="35C80195"/>
    <w:rsid w:val="35CD57AB"/>
    <w:rsid w:val="35EF127D"/>
    <w:rsid w:val="35F03248"/>
    <w:rsid w:val="35F9034E"/>
    <w:rsid w:val="35FE7713"/>
    <w:rsid w:val="36050AA1"/>
    <w:rsid w:val="363B44C3"/>
    <w:rsid w:val="36435A6D"/>
    <w:rsid w:val="364F61C0"/>
    <w:rsid w:val="36525CB0"/>
    <w:rsid w:val="365B4B65"/>
    <w:rsid w:val="366A124C"/>
    <w:rsid w:val="367E0853"/>
    <w:rsid w:val="36A858D0"/>
    <w:rsid w:val="36D6243D"/>
    <w:rsid w:val="36D861B6"/>
    <w:rsid w:val="36EC1C61"/>
    <w:rsid w:val="36F11025"/>
    <w:rsid w:val="36F154C9"/>
    <w:rsid w:val="370C40B1"/>
    <w:rsid w:val="371D006C"/>
    <w:rsid w:val="371F3DE4"/>
    <w:rsid w:val="372B2789"/>
    <w:rsid w:val="375810A4"/>
    <w:rsid w:val="37781747"/>
    <w:rsid w:val="37BC1633"/>
    <w:rsid w:val="37C64260"/>
    <w:rsid w:val="37D03331"/>
    <w:rsid w:val="37D050DF"/>
    <w:rsid w:val="37EE37B7"/>
    <w:rsid w:val="37FA215C"/>
    <w:rsid w:val="38044D88"/>
    <w:rsid w:val="38084878"/>
    <w:rsid w:val="380A05F1"/>
    <w:rsid w:val="38107BD1"/>
    <w:rsid w:val="3814146F"/>
    <w:rsid w:val="382A2A41"/>
    <w:rsid w:val="383733B0"/>
    <w:rsid w:val="383B2EA0"/>
    <w:rsid w:val="38521F98"/>
    <w:rsid w:val="38561A88"/>
    <w:rsid w:val="38651CCB"/>
    <w:rsid w:val="38673C95"/>
    <w:rsid w:val="38710670"/>
    <w:rsid w:val="38795776"/>
    <w:rsid w:val="387B329C"/>
    <w:rsid w:val="38A071A7"/>
    <w:rsid w:val="38B36EDA"/>
    <w:rsid w:val="38B60778"/>
    <w:rsid w:val="38B93DC5"/>
    <w:rsid w:val="38BD38B5"/>
    <w:rsid w:val="38C033A5"/>
    <w:rsid w:val="38C5276A"/>
    <w:rsid w:val="38CC3AF8"/>
    <w:rsid w:val="38CF5396"/>
    <w:rsid w:val="38D94467"/>
    <w:rsid w:val="38DE382B"/>
    <w:rsid w:val="38F44DFD"/>
    <w:rsid w:val="38F60B75"/>
    <w:rsid w:val="390908A8"/>
    <w:rsid w:val="39167469"/>
    <w:rsid w:val="391A0D07"/>
    <w:rsid w:val="392C1632"/>
    <w:rsid w:val="39321599"/>
    <w:rsid w:val="39761CB6"/>
    <w:rsid w:val="397877DC"/>
    <w:rsid w:val="397B107A"/>
    <w:rsid w:val="3986014B"/>
    <w:rsid w:val="398919E9"/>
    <w:rsid w:val="3991089E"/>
    <w:rsid w:val="39924D42"/>
    <w:rsid w:val="39934616"/>
    <w:rsid w:val="399D36E6"/>
    <w:rsid w:val="39A131D7"/>
    <w:rsid w:val="39D864CC"/>
    <w:rsid w:val="39E6508D"/>
    <w:rsid w:val="39F01A68"/>
    <w:rsid w:val="39FA4695"/>
    <w:rsid w:val="39FD5F33"/>
    <w:rsid w:val="3A3951BD"/>
    <w:rsid w:val="3A3C2EFF"/>
    <w:rsid w:val="3A437DEA"/>
    <w:rsid w:val="3A60099C"/>
    <w:rsid w:val="3A7206CF"/>
    <w:rsid w:val="3A802DEC"/>
    <w:rsid w:val="3A8F302F"/>
    <w:rsid w:val="3AA840F1"/>
    <w:rsid w:val="3ACF167E"/>
    <w:rsid w:val="3AEA4709"/>
    <w:rsid w:val="3AEE244B"/>
    <w:rsid w:val="3AF64E5C"/>
    <w:rsid w:val="3B1D688D"/>
    <w:rsid w:val="3B1F2605"/>
    <w:rsid w:val="3B3B31B7"/>
    <w:rsid w:val="3B3B4F65"/>
    <w:rsid w:val="3B3E6803"/>
    <w:rsid w:val="3B5B73B5"/>
    <w:rsid w:val="3B6444BC"/>
    <w:rsid w:val="3B6B584A"/>
    <w:rsid w:val="3B806E1C"/>
    <w:rsid w:val="3B8701AA"/>
    <w:rsid w:val="3BA743A8"/>
    <w:rsid w:val="3BC66F24"/>
    <w:rsid w:val="3BCC3E0F"/>
    <w:rsid w:val="3BE15B0C"/>
    <w:rsid w:val="3BE86E9B"/>
    <w:rsid w:val="3C011D0B"/>
    <w:rsid w:val="3C1001A0"/>
    <w:rsid w:val="3C17152E"/>
    <w:rsid w:val="3C28373B"/>
    <w:rsid w:val="3C2B6D87"/>
    <w:rsid w:val="3C30439E"/>
    <w:rsid w:val="3C3A521C"/>
    <w:rsid w:val="3C410359"/>
    <w:rsid w:val="3C6F136A"/>
    <w:rsid w:val="3C836BC3"/>
    <w:rsid w:val="3C8A1D00"/>
    <w:rsid w:val="3CB44FCF"/>
    <w:rsid w:val="3CD63197"/>
    <w:rsid w:val="3CD64F45"/>
    <w:rsid w:val="3CDB07AE"/>
    <w:rsid w:val="3CE55188"/>
    <w:rsid w:val="3CFE624A"/>
    <w:rsid w:val="3D124DC4"/>
    <w:rsid w:val="3D160EA2"/>
    <w:rsid w:val="3D2959BD"/>
    <w:rsid w:val="3D2A34E3"/>
    <w:rsid w:val="3D3879AE"/>
    <w:rsid w:val="3D7529B0"/>
    <w:rsid w:val="3D766728"/>
    <w:rsid w:val="3D7F55DD"/>
    <w:rsid w:val="3D94095C"/>
    <w:rsid w:val="3DAE1A1E"/>
    <w:rsid w:val="3DB039E8"/>
    <w:rsid w:val="3DDF7E2A"/>
    <w:rsid w:val="3DFA2EB5"/>
    <w:rsid w:val="3E135D25"/>
    <w:rsid w:val="3E18333B"/>
    <w:rsid w:val="3E66054B"/>
    <w:rsid w:val="3E94330A"/>
    <w:rsid w:val="3E95498C"/>
    <w:rsid w:val="3EB70DA6"/>
    <w:rsid w:val="3ECF7E9E"/>
    <w:rsid w:val="3ED100BA"/>
    <w:rsid w:val="3ED25BE0"/>
    <w:rsid w:val="3EDB4A95"/>
    <w:rsid w:val="3EE002FD"/>
    <w:rsid w:val="3EEF0540"/>
    <w:rsid w:val="3EF23B8C"/>
    <w:rsid w:val="3EF43DA9"/>
    <w:rsid w:val="3EF67B21"/>
    <w:rsid w:val="3F010273"/>
    <w:rsid w:val="3F0538C0"/>
    <w:rsid w:val="3F0B4C4E"/>
    <w:rsid w:val="3F0D4E6A"/>
    <w:rsid w:val="3F2301EA"/>
    <w:rsid w:val="3F3E6DD2"/>
    <w:rsid w:val="3F422D66"/>
    <w:rsid w:val="3F4563B2"/>
    <w:rsid w:val="3F5D194E"/>
    <w:rsid w:val="3F5E7474"/>
    <w:rsid w:val="3F6031EC"/>
    <w:rsid w:val="3F6A5E19"/>
    <w:rsid w:val="3F7E3672"/>
    <w:rsid w:val="3F984C13"/>
    <w:rsid w:val="3F9B06C8"/>
    <w:rsid w:val="3FE0432D"/>
    <w:rsid w:val="3FE47979"/>
    <w:rsid w:val="3FFD4EDF"/>
    <w:rsid w:val="40073668"/>
    <w:rsid w:val="40111A1A"/>
    <w:rsid w:val="403C18F8"/>
    <w:rsid w:val="40532D51"/>
    <w:rsid w:val="4077259B"/>
    <w:rsid w:val="40833636"/>
    <w:rsid w:val="409A44DC"/>
    <w:rsid w:val="40AD420F"/>
    <w:rsid w:val="40B7508E"/>
    <w:rsid w:val="40DE6ABE"/>
    <w:rsid w:val="40ED4F53"/>
    <w:rsid w:val="410A340F"/>
    <w:rsid w:val="411249BA"/>
    <w:rsid w:val="411424E0"/>
    <w:rsid w:val="41306BEE"/>
    <w:rsid w:val="41393CF5"/>
    <w:rsid w:val="41456B3D"/>
    <w:rsid w:val="4148218A"/>
    <w:rsid w:val="414F3518"/>
    <w:rsid w:val="415723CD"/>
    <w:rsid w:val="415B3C6B"/>
    <w:rsid w:val="415E375B"/>
    <w:rsid w:val="417E5BAB"/>
    <w:rsid w:val="41B52A9F"/>
    <w:rsid w:val="41B94E35"/>
    <w:rsid w:val="41B96BE3"/>
    <w:rsid w:val="41C23CEA"/>
    <w:rsid w:val="41D41C6F"/>
    <w:rsid w:val="41DA7286"/>
    <w:rsid w:val="41E41EB2"/>
    <w:rsid w:val="421B33FA"/>
    <w:rsid w:val="421B789E"/>
    <w:rsid w:val="42380450"/>
    <w:rsid w:val="4242307D"/>
    <w:rsid w:val="42554B5E"/>
    <w:rsid w:val="425A6618"/>
    <w:rsid w:val="426E79CE"/>
    <w:rsid w:val="427C033D"/>
    <w:rsid w:val="42823479"/>
    <w:rsid w:val="4283791D"/>
    <w:rsid w:val="42862F6A"/>
    <w:rsid w:val="42937435"/>
    <w:rsid w:val="42B555FD"/>
    <w:rsid w:val="42C24102"/>
    <w:rsid w:val="42C341BE"/>
    <w:rsid w:val="42C760FD"/>
    <w:rsid w:val="42E14644"/>
    <w:rsid w:val="42FE6FA4"/>
    <w:rsid w:val="432033BE"/>
    <w:rsid w:val="433B01F8"/>
    <w:rsid w:val="434B7D0F"/>
    <w:rsid w:val="43525542"/>
    <w:rsid w:val="435E3EE6"/>
    <w:rsid w:val="436C6603"/>
    <w:rsid w:val="436F1C50"/>
    <w:rsid w:val="43754D8C"/>
    <w:rsid w:val="43E443EC"/>
    <w:rsid w:val="43F860E9"/>
    <w:rsid w:val="43FD36FF"/>
    <w:rsid w:val="44550E45"/>
    <w:rsid w:val="445F3A72"/>
    <w:rsid w:val="44625D23"/>
    <w:rsid w:val="44782D86"/>
    <w:rsid w:val="4484172B"/>
    <w:rsid w:val="448B2AB9"/>
    <w:rsid w:val="44A8366B"/>
    <w:rsid w:val="44B85878"/>
    <w:rsid w:val="44BF09B5"/>
    <w:rsid w:val="44D51F86"/>
    <w:rsid w:val="451707F1"/>
    <w:rsid w:val="45246A6A"/>
    <w:rsid w:val="452F78E8"/>
    <w:rsid w:val="453054C5"/>
    <w:rsid w:val="45352A25"/>
    <w:rsid w:val="453C2005"/>
    <w:rsid w:val="45442C68"/>
    <w:rsid w:val="454A1AA6"/>
    <w:rsid w:val="4550160D"/>
    <w:rsid w:val="455235D7"/>
    <w:rsid w:val="45660AFA"/>
    <w:rsid w:val="456B4699"/>
    <w:rsid w:val="456D0411"/>
    <w:rsid w:val="4577303D"/>
    <w:rsid w:val="45796DB6"/>
    <w:rsid w:val="45DE130F"/>
    <w:rsid w:val="46054AED"/>
    <w:rsid w:val="46160AA8"/>
    <w:rsid w:val="46252A99"/>
    <w:rsid w:val="46357180"/>
    <w:rsid w:val="463B050F"/>
    <w:rsid w:val="464E3D9E"/>
    <w:rsid w:val="46503FBA"/>
    <w:rsid w:val="46690BD8"/>
    <w:rsid w:val="469F45FA"/>
    <w:rsid w:val="46A41C10"/>
    <w:rsid w:val="46C44060"/>
    <w:rsid w:val="46E22739"/>
    <w:rsid w:val="46F26E20"/>
    <w:rsid w:val="46F32B98"/>
    <w:rsid w:val="470D1EAB"/>
    <w:rsid w:val="47372A84"/>
    <w:rsid w:val="47394A4E"/>
    <w:rsid w:val="4743767B"/>
    <w:rsid w:val="474D04FA"/>
    <w:rsid w:val="47573126"/>
    <w:rsid w:val="475E2707"/>
    <w:rsid w:val="47625049"/>
    <w:rsid w:val="47705F96"/>
    <w:rsid w:val="47777325"/>
    <w:rsid w:val="478163F5"/>
    <w:rsid w:val="4791488A"/>
    <w:rsid w:val="47A73696"/>
    <w:rsid w:val="47A85730"/>
    <w:rsid w:val="47C06F1E"/>
    <w:rsid w:val="47C3256A"/>
    <w:rsid w:val="47CD33E9"/>
    <w:rsid w:val="47D14C87"/>
    <w:rsid w:val="47D429C9"/>
    <w:rsid w:val="47DC187E"/>
    <w:rsid w:val="47E726FC"/>
    <w:rsid w:val="47EC7D13"/>
    <w:rsid w:val="47FC782A"/>
    <w:rsid w:val="47FE35A2"/>
    <w:rsid w:val="480908C5"/>
    <w:rsid w:val="48223734"/>
    <w:rsid w:val="48313978"/>
    <w:rsid w:val="483416BA"/>
    <w:rsid w:val="48435459"/>
    <w:rsid w:val="484418FD"/>
    <w:rsid w:val="48517B76"/>
    <w:rsid w:val="48A57EC2"/>
    <w:rsid w:val="48D52555"/>
    <w:rsid w:val="4900334A"/>
    <w:rsid w:val="49064E04"/>
    <w:rsid w:val="49107A31"/>
    <w:rsid w:val="49463453"/>
    <w:rsid w:val="49470F79"/>
    <w:rsid w:val="495A5150"/>
    <w:rsid w:val="49697141"/>
    <w:rsid w:val="496F6F12"/>
    <w:rsid w:val="497A30FC"/>
    <w:rsid w:val="49831FB1"/>
    <w:rsid w:val="49A10689"/>
    <w:rsid w:val="49AB59AC"/>
    <w:rsid w:val="49AD1724"/>
    <w:rsid w:val="49AD34D2"/>
    <w:rsid w:val="49C34AA3"/>
    <w:rsid w:val="49C64593"/>
    <w:rsid w:val="49CC7DFC"/>
    <w:rsid w:val="49DC5B65"/>
    <w:rsid w:val="49E54A1A"/>
    <w:rsid w:val="49EA2030"/>
    <w:rsid w:val="49F17862"/>
    <w:rsid w:val="4A007AA5"/>
    <w:rsid w:val="4A2319E6"/>
    <w:rsid w:val="4A314103"/>
    <w:rsid w:val="4A3E412A"/>
    <w:rsid w:val="4A871F75"/>
    <w:rsid w:val="4A8E3303"/>
    <w:rsid w:val="4A934476"/>
    <w:rsid w:val="4A946440"/>
    <w:rsid w:val="4AC565F9"/>
    <w:rsid w:val="4ACA1E61"/>
    <w:rsid w:val="4AF34F14"/>
    <w:rsid w:val="4AF869CF"/>
    <w:rsid w:val="4B272E10"/>
    <w:rsid w:val="4B5C0D0B"/>
    <w:rsid w:val="4B693428"/>
    <w:rsid w:val="4BC114B6"/>
    <w:rsid w:val="4BC15012"/>
    <w:rsid w:val="4BC52D55"/>
    <w:rsid w:val="4BD72A88"/>
    <w:rsid w:val="4BDE7972"/>
    <w:rsid w:val="4BFC604B"/>
    <w:rsid w:val="4C115F9A"/>
    <w:rsid w:val="4C196BFC"/>
    <w:rsid w:val="4C327CBE"/>
    <w:rsid w:val="4C650094"/>
    <w:rsid w:val="4C820C46"/>
    <w:rsid w:val="4C9D15DC"/>
    <w:rsid w:val="4CA74208"/>
    <w:rsid w:val="4CBD57DA"/>
    <w:rsid w:val="4CC56D84"/>
    <w:rsid w:val="4CD86AB8"/>
    <w:rsid w:val="4CDF1BF4"/>
    <w:rsid w:val="4CEE1E37"/>
    <w:rsid w:val="4CF65190"/>
    <w:rsid w:val="4D0C6761"/>
    <w:rsid w:val="4D0E072B"/>
    <w:rsid w:val="4D2C295F"/>
    <w:rsid w:val="4D453A21"/>
    <w:rsid w:val="4D64659D"/>
    <w:rsid w:val="4D6640C3"/>
    <w:rsid w:val="4D697710"/>
    <w:rsid w:val="4D9549A9"/>
    <w:rsid w:val="4DED0341"/>
    <w:rsid w:val="4E0B4C6B"/>
    <w:rsid w:val="4E125FF9"/>
    <w:rsid w:val="4E1750B0"/>
    <w:rsid w:val="4E255D2C"/>
    <w:rsid w:val="4E2B0E69"/>
    <w:rsid w:val="4E487C6D"/>
    <w:rsid w:val="4E4D7031"/>
    <w:rsid w:val="4E5C7274"/>
    <w:rsid w:val="4E6879C7"/>
    <w:rsid w:val="4E8A2033"/>
    <w:rsid w:val="4E946A0E"/>
    <w:rsid w:val="4E9C3B15"/>
    <w:rsid w:val="4EA07161"/>
    <w:rsid w:val="4EA74993"/>
    <w:rsid w:val="4EBB043F"/>
    <w:rsid w:val="4ECC7F56"/>
    <w:rsid w:val="4ECF7A46"/>
    <w:rsid w:val="4EE96D5A"/>
    <w:rsid w:val="4EEE046C"/>
    <w:rsid w:val="4F343D4D"/>
    <w:rsid w:val="4F4246BC"/>
    <w:rsid w:val="4F473A81"/>
    <w:rsid w:val="4F5F701C"/>
    <w:rsid w:val="4F622668"/>
    <w:rsid w:val="4F710AFD"/>
    <w:rsid w:val="4F781E8C"/>
    <w:rsid w:val="4F840831"/>
    <w:rsid w:val="4F9D18F3"/>
    <w:rsid w:val="4FD01CC8"/>
    <w:rsid w:val="4FD572DE"/>
    <w:rsid w:val="4FDA21A9"/>
    <w:rsid w:val="4FF0236A"/>
    <w:rsid w:val="4FF77255"/>
    <w:rsid w:val="50146059"/>
    <w:rsid w:val="50487AB0"/>
    <w:rsid w:val="5055041F"/>
    <w:rsid w:val="50591CBD"/>
    <w:rsid w:val="50697A27"/>
    <w:rsid w:val="506A3ECB"/>
    <w:rsid w:val="506B379F"/>
    <w:rsid w:val="506D39BB"/>
    <w:rsid w:val="506D5769"/>
    <w:rsid w:val="507F724A"/>
    <w:rsid w:val="50AD3DB7"/>
    <w:rsid w:val="50C64E79"/>
    <w:rsid w:val="50C86E43"/>
    <w:rsid w:val="50D6330E"/>
    <w:rsid w:val="50DC644B"/>
    <w:rsid w:val="50E33C7D"/>
    <w:rsid w:val="50FB0FC7"/>
    <w:rsid w:val="50FE4613"/>
    <w:rsid w:val="514364CA"/>
    <w:rsid w:val="515B3813"/>
    <w:rsid w:val="516052CE"/>
    <w:rsid w:val="519D3E2C"/>
    <w:rsid w:val="51A258E6"/>
    <w:rsid w:val="51AB6549"/>
    <w:rsid w:val="51CB2747"/>
    <w:rsid w:val="51D33CF1"/>
    <w:rsid w:val="51E1640E"/>
    <w:rsid w:val="51FA74D0"/>
    <w:rsid w:val="51FD2B1C"/>
    <w:rsid w:val="520B348B"/>
    <w:rsid w:val="520B5239"/>
    <w:rsid w:val="52306A4E"/>
    <w:rsid w:val="523227C6"/>
    <w:rsid w:val="5237602E"/>
    <w:rsid w:val="523E73BD"/>
    <w:rsid w:val="5257223C"/>
    <w:rsid w:val="52614E59"/>
    <w:rsid w:val="526861E8"/>
    <w:rsid w:val="52756B57"/>
    <w:rsid w:val="527728CF"/>
    <w:rsid w:val="52796647"/>
    <w:rsid w:val="528D5C4E"/>
    <w:rsid w:val="529E60AD"/>
    <w:rsid w:val="52A5743C"/>
    <w:rsid w:val="52C5363A"/>
    <w:rsid w:val="530B42C2"/>
    <w:rsid w:val="531C6FD2"/>
    <w:rsid w:val="532742F5"/>
    <w:rsid w:val="532D11DF"/>
    <w:rsid w:val="534F55FA"/>
    <w:rsid w:val="535E583D"/>
    <w:rsid w:val="5369498A"/>
    <w:rsid w:val="537B1F4B"/>
    <w:rsid w:val="538057B3"/>
    <w:rsid w:val="538C4158"/>
    <w:rsid w:val="53964FD7"/>
    <w:rsid w:val="53AA0A2F"/>
    <w:rsid w:val="53B611D5"/>
    <w:rsid w:val="53CA4C80"/>
    <w:rsid w:val="53E06252"/>
    <w:rsid w:val="53E47AF0"/>
    <w:rsid w:val="53F32429"/>
    <w:rsid w:val="541923EC"/>
    <w:rsid w:val="542E16B3"/>
    <w:rsid w:val="5463310B"/>
    <w:rsid w:val="54640C31"/>
    <w:rsid w:val="546B1FBF"/>
    <w:rsid w:val="5488491F"/>
    <w:rsid w:val="548B2661"/>
    <w:rsid w:val="54D062C6"/>
    <w:rsid w:val="54EF0E42"/>
    <w:rsid w:val="54F93A6F"/>
    <w:rsid w:val="55180399"/>
    <w:rsid w:val="551B39E5"/>
    <w:rsid w:val="552503C0"/>
    <w:rsid w:val="555313D1"/>
    <w:rsid w:val="555C7B5A"/>
    <w:rsid w:val="55627866"/>
    <w:rsid w:val="5579070C"/>
    <w:rsid w:val="55A25EB5"/>
    <w:rsid w:val="55A75279"/>
    <w:rsid w:val="55AA2FBB"/>
    <w:rsid w:val="55C0458D"/>
    <w:rsid w:val="55CC1183"/>
    <w:rsid w:val="56024E9F"/>
    <w:rsid w:val="5630526E"/>
    <w:rsid w:val="5632548A"/>
    <w:rsid w:val="56356D29"/>
    <w:rsid w:val="56644F18"/>
    <w:rsid w:val="566D4473"/>
    <w:rsid w:val="567A473C"/>
    <w:rsid w:val="567F7FA4"/>
    <w:rsid w:val="56835CE6"/>
    <w:rsid w:val="56B0015D"/>
    <w:rsid w:val="56B934B6"/>
    <w:rsid w:val="56CD0D0F"/>
    <w:rsid w:val="56DE116E"/>
    <w:rsid w:val="56E04EE6"/>
    <w:rsid w:val="56E542AB"/>
    <w:rsid w:val="56F97D56"/>
    <w:rsid w:val="56FE711B"/>
    <w:rsid w:val="570C5CDB"/>
    <w:rsid w:val="570F30D6"/>
    <w:rsid w:val="57392849"/>
    <w:rsid w:val="574F7976"/>
    <w:rsid w:val="5753390A"/>
    <w:rsid w:val="57713D91"/>
    <w:rsid w:val="577218B7"/>
    <w:rsid w:val="577B69BD"/>
    <w:rsid w:val="57816207"/>
    <w:rsid w:val="57AA1051"/>
    <w:rsid w:val="57BB500C"/>
    <w:rsid w:val="57CC7219"/>
    <w:rsid w:val="57EC1669"/>
    <w:rsid w:val="57F329F7"/>
    <w:rsid w:val="5818420C"/>
    <w:rsid w:val="583A0626"/>
    <w:rsid w:val="583F79EB"/>
    <w:rsid w:val="586438F5"/>
    <w:rsid w:val="586456A3"/>
    <w:rsid w:val="586D09FC"/>
    <w:rsid w:val="587578B0"/>
    <w:rsid w:val="587C0C3F"/>
    <w:rsid w:val="588B70D4"/>
    <w:rsid w:val="588E44CE"/>
    <w:rsid w:val="58B303D9"/>
    <w:rsid w:val="58CA156E"/>
    <w:rsid w:val="58CF5213"/>
    <w:rsid w:val="58E81E30"/>
    <w:rsid w:val="590649AC"/>
    <w:rsid w:val="59126EAD"/>
    <w:rsid w:val="591F781C"/>
    <w:rsid w:val="5923730C"/>
    <w:rsid w:val="59254E33"/>
    <w:rsid w:val="592941F7"/>
    <w:rsid w:val="59D64D5C"/>
    <w:rsid w:val="59DE1485"/>
    <w:rsid w:val="59ED3476"/>
    <w:rsid w:val="5A1304E7"/>
    <w:rsid w:val="5A1D74F1"/>
    <w:rsid w:val="5A292701"/>
    <w:rsid w:val="5A2E5F69"/>
    <w:rsid w:val="5A405C9C"/>
    <w:rsid w:val="5A4412E8"/>
    <w:rsid w:val="5A533C21"/>
    <w:rsid w:val="5A5D05FC"/>
    <w:rsid w:val="5A715E56"/>
    <w:rsid w:val="5A7476F4"/>
    <w:rsid w:val="5A7A2F5C"/>
    <w:rsid w:val="5A8B5169"/>
    <w:rsid w:val="5A8E2EAB"/>
    <w:rsid w:val="5AB346C0"/>
    <w:rsid w:val="5AB75F5E"/>
    <w:rsid w:val="5ABA3CA0"/>
    <w:rsid w:val="5ABA77FD"/>
    <w:rsid w:val="5AC97A40"/>
    <w:rsid w:val="5AD07020"/>
    <w:rsid w:val="5AD7215D"/>
    <w:rsid w:val="5AFC7E15"/>
    <w:rsid w:val="5B1A029B"/>
    <w:rsid w:val="5B2B06FA"/>
    <w:rsid w:val="5B2F1F99"/>
    <w:rsid w:val="5B351579"/>
    <w:rsid w:val="5B424FC7"/>
    <w:rsid w:val="5B5437AD"/>
    <w:rsid w:val="5B5714EF"/>
    <w:rsid w:val="5B611AB6"/>
    <w:rsid w:val="5B6634E0"/>
    <w:rsid w:val="5B6F05E7"/>
    <w:rsid w:val="5B767BC7"/>
    <w:rsid w:val="5B7F45A2"/>
    <w:rsid w:val="5B800A46"/>
    <w:rsid w:val="5B834092"/>
    <w:rsid w:val="5B85605C"/>
    <w:rsid w:val="5B8F2A37"/>
    <w:rsid w:val="5B955B74"/>
    <w:rsid w:val="5B977B3E"/>
    <w:rsid w:val="5B9E5E9A"/>
    <w:rsid w:val="5BBC75A4"/>
    <w:rsid w:val="5BC528FD"/>
    <w:rsid w:val="5BD7618C"/>
    <w:rsid w:val="5BD963A8"/>
    <w:rsid w:val="5BE34B31"/>
    <w:rsid w:val="5BEA3A33"/>
    <w:rsid w:val="5BFE5E0F"/>
    <w:rsid w:val="5C0D1BAE"/>
    <w:rsid w:val="5C0F1DCA"/>
    <w:rsid w:val="5C237623"/>
    <w:rsid w:val="5C3F26AF"/>
    <w:rsid w:val="5C433822"/>
    <w:rsid w:val="5C4A4BB0"/>
    <w:rsid w:val="5C5A1297"/>
    <w:rsid w:val="5C602626"/>
    <w:rsid w:val="5C6A7000"/>
    <w:rsid w:val="5C781102"/>
    <w:rsid w:val="5C871960"/>
    <w:rsid w:val="5CA22C3E"/>
    <w:rsid w:val="5CA6628A"/>
    <w:rsid w:val="5CAE513F"/>
    <w:rsid w:val="5CBF10FA"/>
    <w:rsid w:val="5CD10E2D"/>
    <w:rsid w:val="5CD64696"/>
    <w:rsid w:val="5CE768A3"/>
    <w:rsid w:val="5CF76AE6"/>
    <w:rsid w:val="5D080CF3"/>
    <w:rsid w:val="5D107BA8"/>
    <w:rsid w:val="5D301FF8"/>
    <w:rsid w:val="5D4B5084"/>
    <w:rsid w:val="5D5C4B9B"/>
    <w:rsid w:val="5D777C27"/>
    <w:rsid w:val="5D7A14C5"/>
    <w:rsid w:val="5D845EA0"/>
    <w:rsid w:val="5D9A56C3"/>
    <w:rsid w:val="5D9E51B4"/>
    <w:rsid w:val="5DAB78D0"/>
    <w:rsid w:val="5DC32E6C"/>
    <w:rsid w:val="5DC664B8"/>
    <w:rsid w:val="5DE057CC"/>
    <w:rsid w:val="5DF10AEF"/>
    <w:rsid w:val="5DF70D68"/>
    <w:rsid w:val="5DF94AE0"/>
    <w:rsid w:val="5E08087F"/>
    <w:rsid w:val="5E0C4813"/>
    <w:rsid w:val="5E224037"/>
    <w:rsid w:val="5E242DDC"/>
    <w:rsid w:val="5E341674"/>
    <w:rsid w:val="5E4E6BDA"/>
    <w:rsid w:val="5E744166"/>
    <w:rsid w:val="5E7D126D"/>
    <w:rsid w:val="5E800339"/>
    <w:rsid w:val="5EA031AD"/>
    <w:rsid w:val="5EB6477F"/>
    <w:rsid w:val="5EBE53E1"/>
    <w:rsid w:val="5EDB5F93"/>
    <w:rsid w:val="5EDF5A84"/>
    <w:rsid w:val="5EE4753E"/>
    <w:rsid w:val="5EEB4428"/>
    <w:rsid w:val="5F0059FA"/>
    <w:rsid w:val="5F1C6CD8"/>
    <w:rsid w:val="5F6B7317"/>
    <w:rsid w:val="5F6D308F"/>
    <w:rsid w:val="5F724B4A"/>
    <w:rsid w:val="5F7F2DC3"/>
    <w:rsid w:val="5F814D8D"/>
    <w:rsid w:val="5F824661"/>
    <w:rsid w:val="5F8E1258"/>
    <w:rsid w:val="5F950838"/>
    <w:rsid w:val="5FA34D03"/>
    <w:rsid w:val="5FAB1C81"/>
    <w:rsid w:val="5FAD16DE"/>
    <w:rsid w:val="5FC1162D"/>
    <w:rsid w:val="5FC37153"/>
    <w:rsid w:val="5FE5531C"/>
    <w:rsid w:val="5FED5F7E"/>
    <w:rsid w:val="5FFA069B"/>
    <w:rsid w:val="602A0F80"/>
    <w:rsid w:val="602D281F"/>
    <w:rsid w:val="603B4F3C"/>
    <w:rsid w:val="60471B32"/>
    <w:rsid w:val="605424A1"/>
    <w:rsid w:val="60591866"/>
    <w:rsid w:val="60593614"/>
    <w:rsid w:val="606D70BF"/>
    <w:rsid w:val="60791F08"/>
    <w:rsid w:val="60997EB4"/>
    <w:rsid w:val="60BE791B"/>
    <w:rsid w:val="60D96503"/>
    <w:rsid w:val="60DA29A7"/>
    <w:rsid w:val="60EC6236"/>
    <w:rsid w:val="61137C66"/>
    <w:rsid w:val="612E4AA0"/>
    <w:rsid w:val="613100ED"/>
    <w:rsid w:val="61357BDD"/>
    <w:rsid w:val="614119B8"/>
    <w:rsid w:val="614147D4"/>
    <w:rsid w:val="6170330B"/>
    <w:rsid w:val="61860438"/>
    <w:rsid w:val="61880654"/>
    <w:rsid w:val="61A86601"/>
    <w:rsid w:val="61B34FA6"/>
    <w:rsid w:val="61B50D1E"/>
    <w:rsid w:val="61C86CA3"/>
    <w:rsid w:val="61DA69D6"/>
    <w:rsid w:val="61EA4E6B"/>
    <w:rsid w:val="62015D11"/>
    <w:rsid w:val="62410803"/>
    <w:rsid w:val="62514EEA"/>
    <w:rsid w:val="625D388F"/>
    <w:rsid w:val="628A3F58"/>
    <w:rsid w:val="628F156F"/>
    <w:rsid w:val="629848C7"/>
    <w:rsid w:val="629923ED"/>
    <w:rsid w:val="62BB05B6"/>
    <w:rsid w:val="62E33669"/>
    <w:rsid w:val="62F37D50"/>
    <w:rsid w:val="63091321"/>
    <w:rsid w:val="63133F4E"/>
    <w:rsid w:val="63181564"/>
    <w:rsid w:val="631F28F3"/>
    <w:rsid w:val="6329551F"/>
    <w:rsid w:val="633A3BD0"/>
    <w:rsid w:val="633B5253"/>
    <w:rsid w:val="635307EE"/>
    <w:rsid w:val="635A1B7D"/>
    <w:rsid w:val="637349EC"/>
    <w:rsid w:val="63750765"/>
    <w:rsid w:val="637F3391"/>
    <w:rsid w:val="63807109"/>
    <w:rsid w:val="63B53257"/>
    <w:rsid w:val="63BE035D"/>
    <w:rsid w:val="63C4349A"/>
    <w:rsid w:val="63F43D7F"/>
    <w:rsid w:val="63F871C0"/>
    <w:rsid w:val="640815D9"/>
    <w:rsid w:val="64095351"/>
    <w:rsid w:val="64122457"/>
    <w:rsid w:val="64133100"/>
    <w:rsid w:val="642D103F"/>
    <w:rsid w:val="64395C36"/>
    <w:rsid w:val="646709F5"/>
    <w:rsid w:val="646D1D84"/>
    <w:rsid w:val="647153D0"/>
    <w:rsid w:val="6477675E"/>
    <w:rsid w:val="647C1FC7"/>
    <w:rsid w:val="647C3D75"/>
    <w:rsid w:val="64836EB1"/>
    <w:rsid w:val="64864E63"/>
    <w:rsid w:val="64944F4F"/>
    <w:rsid w:val="649C7F73"/>
    <w:rsid w:val="64BB2AEF"/>
    <w:rsid w:val="64D23995"/>
    <w:rsid w:val="64D616D7"/>
    <w:rsid w:val="64EF2799"/>
    <w:rsid w:val="65006754"/>
    <w:rsid w:val="65075D34"/>
    <w:rsid w:val="65102E3B"/>
    <w:rsid w:val="651A5A67"/>
    <w:rsid w:val="651B17E0"/>
    <w:rsid w:val="651B533C"/>
    <w:rsid w:val="652A37D1"/>
    <w:rsid w:val="652F7039"/>
    <w:rsid w:val="654725D5"/>
    <w:rsid w:val="65516FAF"/>
    <w:rsid w:val="655D7702"/>
    <w:rsid w:val="65736F26"/>
    <w:rsid w:val="659155FE"/>
    <w:rsid w:val="6593581A"/>
    <w:rsid w:val="65962C14"/>
    <w:rsid w:val="65A73073"/>
    <w:rsid w:val="65BB267B"/>
    <w:rsid w:val="65C14135"/>
    <w:rsid w:val="65C37EAD"/>
    <w:rsid w:val="65C47781"/>
    <w:rsid w:val="65C9123C"/>
    <w:rsid w:val="65D06126"/>
    <w:rsid w:val="65DF280D"/>
    <w:rsid w:val="65E9543A"/>
    <w:rsid w:val="65EC60A9"/>
    <w:rsid w:val="660202AA"/>
    <w:rsid w:val="66067D9A"/>
    <w:rsid w:val="66214BD4"/>
    <w:rsid w:val="66377F53"/>
    <w:rsid w:val="666845B1"/>
    <w:rsid w:val="666B5E4F"/>
    <w:rsid w:val="668C4743"/>
    <w:rsid w:val="66BE0674"/>
    <w:rsid w:val="66D87988"/>
    <w:rsid w:val="66F66060"/>
    <w:rsid w:val="66F67E0E"/>
    <w:rsid w:val="67256946"/>
    <w:rsid w:val="672A5D0A"/>
    <w:rsid w:val="673152EA"/>
    <w:rsid w:val="673D3C8F"/>
    <w:rsid w:val="673F17B5"/>
    <w:rsid w:val="675039C2"/>
    <w:rsid w:val="67550FD9"/>
    <w:rsid w:val="6759214B"/>
    <w:rsid w:val="675A65EF"/>
    <w:rsid w:val="676A6106"/>
    <w:rsid w:val="677671A1"/>
    <w:rsid w:val="678278F4"/>
    <w:rsid w:val="679B09B6"/>
    <w:rsid w:val="67AE693B"/>
    <w:rsid w:val="67C9107F"/>
    <w:rsid w:val="67EE0AE5"/>
    <w:rsid w:val="67EE4F89"/>
    <w:rsid w:val="67FA392E"/>
    <w:rsid w:val="68104F00"/>
    <w:rsid w:val="681A3FD0"/>
    <w:rsid w:val="68352BB8"/>
    <w:rsid w:val="6841330B"/>
    <w:rsid w:val="684D1945"/>
    <w:rsid w:val="685968A7"/>
    <w:rsid w:val="686E7E94"/>
    <w:rsid w:val="6874548F"/>
    <w:rsid w:val="688D02FE"/>
    <w:rsid w:val="688F22C8"/>
    <w:rsid w:val="68940527"/>
    <w:rsid w:val="689C49E5"/>
    <w:rsid w:val="68A157C7"/>
    <w:rsid w:val="68AD6BF3"/>
    <w:rsid w:val="68C1444C"/>
    <w:rsid w:val="68C83A2C"/>
    <w:rsid w:val="68F6059A"/>
    <w:rsid w:val="68FE2FAA"/>
    <w:rsid w:val="69140A20"/>
    <w:rsid w:val="691B3B5C"/>
    <w:rsid w:val="69205616"/>
    <w:rsid w:val="697274F4"/>
    <w:rsid w:val="69766FE4"/>
    <w:rsid w:val="699B2EEF"/>
    <w:rsid w:val="69B95123"/>
    <w:rsid w:val="69C42446"/>
    <w:rsid w:val="69CE0BCF"/>
    <w:rsid w:val="69EA352F"/>
    <w:rsid w:val="6A010FA4"/>
    <w:rsid w:val="6A116D0D"/>
    <w:rsid w:val="6A3053E5"/>
    <w:rsid w:val="6A356EA0"/>
    <w:rsid w:val="6A3749C6"/>
    <w:rsid w:val="6A484E25"/>
    <w:rsid w:val="6A674B7F"/>
    <w:rsid w:val="6A8B6AC0"/>
    <w:rsid w:val="6AAD6A36"/>
    <w:rsid w:val="6AB04778"/>
    <w:rsid w:val="6AD22940"/>
    <w:rsid w:val="6AD55F8D"/>
    <w:rsid w:val="6AE14931"/>
    <w:rsid w:val="6AE6019A"/>
    <w:rsid w:val="6AE83F12"/>
    <w:rsid w:val="6AEC1C54"/>
    <w:rsid w:val="6AF40B09"/>
    <w:rsid w:val="6B0A032C"/>
    <w:rsid w:val="6B0B19AE"/>
    <w:rsid w:val="6B105217"/>
    <w:rsid w:val="6B264A3A"/>
    <w:rsid w:val="6B2A277C"/>
    <w:rsid w:val="6B6C68F1"/>
    <w:rsid w:val="6B851761"/>
    <w:rsid w:val="6B9B71D6"/>
    <w:rsid w:val="6BA77929"/>
    <w:rsid w:val="6BC524A5"/>
    <w:rsid w:val="6BD149A6"/>
    <w:rsid w:val="6BF012D0"/>
    <w:rsid w:val="6BF54B38"/>
    <w:rsid w:val="6BFB5EC7"/>
    <w:rsid w:val="6C180827"/>
    <w:rsid w:val="6C1D7BEB"/>
    <w:rsid w:val="6C272818"/>
    <w:rsid w:val="6C2E1DF8"/>
    <w:rsid w:val="6C2E3BA6"/>
    <w:rsid w:val="6C6E48EB"/>
    <w:rsid w:val="6C726189"/>
    <w:rsid w:val="6C865790"/>
    <w:rsid w:val="6C88775B"/>
    <w:rsid w:val="6CAB169B"/>
    <w:rsid w:val="6CBC5656"/>
    <w:rsid w:val="6CDE55CC"/>
    <w:rsid w:val="6CE54BAD"/>
    <w:rsid w:val="6CED1CB3"/>
    <w:rsid w:val="6CEF1588"/>
    <w:rsid w:val="6CF3094C"/>
    <w:rsid w:val="6CF52916"/>
    <w:rsid w:val="6CF7043C"/>
    <w:rsid w:val="6D064B23"/>
    <w:rsid w:val="6D0D1A0E"/>
    <w:rsid w:val="6D140FEE"/>
    <w:rsid w:val="6D2F5E28"/>
    <w:rsid w:val="6D365409"/>
    <w:rsid w:val="6D3A657B"/>
    <w:rsid w:val="6D480C98"/>
    <w:rsid w:val="6D4C4C2C"/>
    <w:rsid w:val="6D561607"/>
    <w:rsid w:val="6D567859"/>
    <w:rsid w:val="6D594C53"/>
    <w:rsid w:val="6D885538"/>
    <w:rsid w:val="6D997745"/>
    <w:rsid w:val="6DCC3677"/>
    <w:rsid w:val="6DD30EA9"/>
    <w:rsid w:val="6DDE33AA"/>
    <w:rsid w:val="6DF36E56"/>
    <w:rsid w:val="6DFD7CD4"/>
    <w:rsid w:val="6E0472B5"/>
    <w:rsid w:val="6E296D1B"/>
    <w:rsid w:val="6E2C680B"/>
    <w:rsid w:val="6E361438"/>
    <w:rsid w:val="6E4A0A40"/>
    <w:rsid w:val="6E6164B5"/>
    <w:rsid w:val="6E7C32EF"/>
    <w:rsid w:val="6EA14B04"/>
    <w:rsid w:val="6EA168B2"/>
    <w:rsid w:val="6EB34837"/>
    <w:rsid w:val="6EC86534"/>
    <w:rsid w:val="6ECE341F"/>
    <w:rsid w:val="6EDF73DA"/>
    <w:rsid w:val="6EF47329"/>
    <w:rsid w:val="6EF56BFD"/>
    <w:rsid w:val="6F255735"/>
    <w:rsid w:val="6F3C65DA"/>
    <w:rsid w:val="6F5A2F04"/>
    <w:rsid w:val="6F631DB9"/>
    <w:rsid w:val="6F767D3E"/>
    <w:rsid w:val="6F771D08"/>
    <w:rsid w:val="6F857F81"/>
    <w:rsid w:val="6F963F3C"/>
    <w:rsid w:val="6FA56875"/>
    <w:rsid w:val="6FAA79E8"/>
    <w:rsid w:val="6FAC7C04"/>
    <w:rsid w:val="6FC00FB9"/>
    <w:rsid w:val="6FC14D32"/>
    <w:rsid w:val="6FCF38F2"/>
    <w:rsid w:val="6FE949B4"/>
    <w:rsid w:val="6FF173C5"/>
    <w:rsid w:val="6FF43359"/>
    <w:rsid w:val="70052E70"/>
    <w:rsid w:val="70090BB2"/>
    <w:rsid w:val="7016507D"/>
    <w:rsid w:val="7019691C"/>
    <w:rsid w:val="703F2826"/>
    <w:rsid w:val="707F0E75"/>
    <w:rsid w:val="709D12FB"/>
    <w:rsid w:val="70A02B99"/>
    <w:rsid w:val="70AC7790"/>
    <w:rsid w:val="70B56644"/>
    <w:rsid w:val="70D25448"/>
    <w:rsid w:val="70D72A5F"/>
    <w:rsid w:val="70DC1E23"/>
    <w:rsid w:val="70F85A34"/>
    <w:rsid w:val="7101188A"/>
    <w:rsid w:val="71125845"/>
    <w:rsid w:val="71155335"/>
    <w:rsid w:val="712B4B58"/>
    <w:rsid w:val="713559D7"/>
    <w:rsid w:val="713D663A"/>
    <w:rsid w:val="714F6A99"/>
    <w:rsid w:val="716360A0"/>
    <w:rsid w:val="71685DAD"/>
    <w:rsid w:val="716F6B00"/>
    <w:rsid w:val="71724535"/>
    <w:rsid w:val="717E2EDA"/>
    <w:rsid w:val="718304F0"/>
    <w:rsid w:val="71866233"/>
    <w:rsid w:val="718F158B"/>
    <w:rsid w:val="71A16BC9"/>
    <w:rsid w:val="71B92164"/>
    <w:rsid w:val="71BB2380"/>
    <w:rsid w:val="71C34D91"/>
    <w:rsid w:val="71E60A7F"/>
    <w:rsid w:val="71EA67C2"/>
    <w:rsid w:val="71FE401B"/>
    <w:rsid w:val="721101F2"/>
    <w:rsid w:val="72312642"/>
    <w:rsid w:val="72677E12"/>
    <w:rsid w:val="726E73F3"/>
    <w:rsid w:val="72A76461"/>
    <w:rsid w:val="72B017B9"/>
    <w:rsid w:val="72C2773E"/>
    <w:rsid w:val="72C708B1"/>
    <w:rsid w:val="72C94629"/>
    <w:rsid w:val="72CB65F3"/>
    <w:rsid w:val="72E6342D"/>
    <w:rsid w:val="72F13B80"/>
    <w:rsid w:val="73104006"/>
    <w:rsid w:val="731358A4"/>
    <w:rsid w:val="731C29AB"/>
    <w:rsid w:val="732D2E0A"/>
    <w:rsid w:val="73337CF4"/>
    <w:rsid w:val="73487C44"/>
    <w:rsid w:val="734B14E2"/>
    <w:rsid w:val="73682094"/>
    <w:rsid w:val="7372081D"/>
    <w:rsid w:val="73726A6F"/>
    <w:rsid w:val="7386076C"/>
    <w:rsid w:val="738A025C"/>
    <w:rsid w:val="738D1AFA"/>
    <w:rsid w:val="73A56E44"/>
    <w:rsid w:val="73AD5CF9"/>
    <w:rsid w:val="73B9469D"/>
    <w:rsid w:val="73C86A57"/>
    <w:rsid w:val="73D72D76"/>
    <w:rsid w:val="73E3171A"/>
    <w:rsid w:val="73F12089"/>
    <w:rsid w:val="73F76F74"/>
    <w:rsid w:val="73FD1779"/>
    <w:rsid w:val="74055B35"/>
    <w:rsid w:val="740F0761"/>
    <w:rsid w:val="74220495"/>
    <w:rsid w:val="742C4E6F"/>
    <w:rsid w:val="74324450"/>
    <w:rsid w:val="74341F76"/>
    <w:rsid w:val="743957DE"/>
    <w:rsid w:val="7440091B"/>
    <w:rsid w:val="74510D7A"/>
    <w:rsid w:val="7463285B"/>
    <w:rsid w:val="7467373E"/>
    <w:rsid w:val="74890514"/>
    <w:rsid w:val="74956EB9"/>
    <w:rsid w:val="749B1FF5"/>
    <w:rsid w:val="74A215D5"/>
    <w:rsid w:val="74A52E74"/>
    <w:rsid w:val="74B84955"/>
    <w:rsid w:val="74C72DEA"/>
    <w:rsid w:val="74D55507"/>
    <w:rsid w:val="74DD616A"/>
    <w:rsid w:val="74F3598D"/>
    <w:rsid w:val="74FA4F6E"/>
    <w:rsid w:val="75041948"/>
    <w:rsid w:val="750E27C7"/>
    <w:rsid w:val="75273889"/>
    <w:rsid w:val="75295853"/>
    <w:rsid w:val="7541494A"/>
    <w:rsid w:val="755723C0"/>
    <w:rsid w:val="75680129"/>
    <w:rsid w:val="756B5E6B"/>
    <w:rsid w:val="759C6025"/>
    <w:rsid w:val="75A924F0"/>
    <w:rsid w:val="75AB270C"/>
    <w:rsid w:val="75B96BD7"/>
    <w:rsid w:val="75BC0475"/>
    <w:rsid w:val="75BE41ED"/>
    <w:rsid w:val="75E1612D"/>
    <w:rsid w:val="75E43528"/>
    <w:rsid w:val="75EA6D90"/>
    <w:rsid w:val="75F145C2"/>
    <w:rsid w:val="761337BF"/>
    <w:rsid w:val="761D53B8"/>
    <w:rsid w:val="76375D4D"/>
    <w:rsid w:val="76397D18"/>
    <w:rsid w:val="765661D4"/>
    <w:rsid w:val="76612DCA"/>
    <w:rsid w:val="766528BB"/>
    <w:rsid w:val="766D176F"/>
    <w:rsid w:val="768371E5"/>
    <w:rsid w:val="768F7AF6"/>
    <w:rsid w:val="76901334"/>
    <w:rsid w:val="76992564"/>
    <w:rsid w:val="76AC2297"/>
    <w:rsid w:val="76B61368"/>
    <w:rsid w:val="76C021E7"/>
    <w:rsid w:val="76C9109B"/>
    <w:rsid w:val="76D31F1A"/>
    <w:rsid w:val="76D417EE"/>
    <w:rsid w:val="76D67314"/>
    <w:rsid w:val="76F679B7"/>
    <w:rsid w:val="76FF2D0F"/>
    <w:rsid w:val="76FF686B"/>
    <w:rsid w:val="7715608F"/>
    <w:rsid w:val="7718792D"/>
    <w:rsid w:val="772462D2"/>
    <w:rsid w:val="77274014"/>
    <w:rsid w:val="773A3D47"/>
    <w:rsid w:val="778B45A3"/>
    <w:rsid w:val="779F1DFC"/>
    <w:rsid w:val="77BA09E4"/>
    <w:rsid w:val="77D00208"/>
    <w:rsid w:val="781A2442"/>
    <w:rsid w:val="782A3DBC"/>
    <w:rsid w:val="784309DA"/>
    <w:rsid w:val="78745037"/>
    <w:rsid w:val="78850FF2"/>
    <w:rsid w:val="788D7EA7"/>
    <w:rsid w:val="78931961"/>
    <w:rsid w:val="78BB0EB8"/>
    <w:rsid w:val="78F341AE"/>
    <w:rsid w:val="78F41CD4"/>
    <w:rsid w:val="78FD6DDA"/>
    <w:rsid w:val="79022643"/>
    <w:rsid w:val="790A599B"/>
    <w:rsid w:val="790C34C1"/>
    <w:rsid w:val="7924080B"/>
    <w:rsid w:val="792627D5"/>
    <w:rsid w:val="792E168A"/>
    <w:rsid w:val="794A5D98"/>
    <w:rsid w:val="7956298E"/>
    <w:rsid w:val="795804B5"/>
    <w:rsid w:val="796926C2"/>
    <w:rsid w:val="796B643A"/>
    <w:rsid w:val="79752E15"/>
    <w:rsid w:val="797A48CF"/>
    <w:rsid w:val="79BC0A44"/>
    <w:rsid w:val="79C30024"/>
    <w:rsid w:val="79DE4E5E"/>
    <w:rsid w:val="79FC7092"/>
    <w:rsid w:val="79FE72AE"/>
    <w:rsid w:val="7A0B3779"/>
    <w:rsid w:val="7A250C9B"/>
    <w:rsid w:val="7A3E58FC"/>
    <w:rsid w:val="7A431165"/>
    <w:rsid w:val="7A4A24F3"/>
    <w:rsid w:val="7A8B6668"/>
    <w:rsid w:val="7A9E639B"/>
    <w:rsid w:val="7AC34054"/>
    <w:rsid w:val="7ADC6EC3"/>
    <w:rsid w:val="7AE2097E"/>
    <w:rsid w:val="7AEA338E"/>
    <w:rsid w:val="7AF10BC1"/>
    <w:rsid w:val="7B000E04"/>
    <w:rsid w:val="7B0F54EB"/>
    <w:rsid w:val="7B2C1BF9"/>
    <w:rsid w:val="7B3F7B7E"/>
    <w:rsid w:val="7B6273C9"/>
    <w:rsid w:val="7B656EB9"/>
    <w:rsid w:val="7B705F89"/>
    <w:rsid w:val="7B810197"/>
    <w:rsid w:val="7B9D2AF7"/>
    <w:rsid w:val="7B9F061D"/>
    <w:rsid w:val="7BA63759"/>
    <w:rsid w:val="7BA67BFD"/>
    <w:rsid w:val="7BCB31C0"/>
    <w:rsid w:val="7BEB5610"/>
    <w:rsid w:val="7C084414"/>
    <w:rsid w:val="7C1903CF"/>
    <w:rsid w:val="7C3074C7"/>
    <w:rsid w:val="7C3F3BAE"/>
    <w:rsid w:val="7C5A4544"/>
    <w:rsid w:val="7C63789C"/>
    <w:rsid w:val="7C745605"/>
    <w:rsid w:val="7C8021FC"/>
    <w:rsid w:val="7C8141C6"/>
    <w:rsid w:val="7CA13F21"/>
    <w:rsid w:val="7CB43C54"/>
    <w:rsid w:val="7CE704CD"/>
    <w:rsid w:val="7CEA3B1A"/>
    <w:rsid w:val="7CEC5AE4"/>
    <w:rsid w:val="7CF95B0B"/>
    <w:rsid w:val="7CFE1373"/>
    <w:rsid w:val="7D124E1E"/>
    <w:rsid w:val="7D1868D9"/>
    <w:rsid w:val="7D3E79C1"/>
    <w:rsid w:val="7D711B45"/>
    <w:rsid w:val="7D8555F0"/>
    <w:rsid w:val="7D8A2C07"/>
    <w:rsid w:val="7DA43CC8"/>
    <w:rsid w:val="7DA912DF"/>
    <w:rsid w:val="7DAC5273"/>
    <w:rsid w:val="7DAE0FEB"/>
    <w:rsid w:val="7DFD787D"/>
    <w:rsid w:val="7E1F77F3"/>
    <w:rsid w:val="7E3E236F"/>
    <w:rsid w:val="7E4454AB"/>
    <w:rsid w:val="7E5C45A3"/>
    <w:rsid w:val="7E6E7FBE"/>
    <w:rsid w:val="7E7044F2"/>
    <w:rsid w:val="7E7713DD"/>
    <w:rsid w:val="7EA61CC2"/>
    <w:rsid w:val="7EB77A2B"/>
    <w:rsid w:val="7EB97C47"/>
    <w:rsid w:val="7ECD724F"/>
    <w:rsid w:val="7ED95BF4"/>
    <w:rsid w:val="7EE822DB"/>
    <w:rsid w:val="7F01339C"/>
    <w:rsid w:val="7F0569E9"/>
    <w:rsid w:val="7F2C21C7"/>
    <w:rsid w:val="7F3177DE"/>
    <w:rsid w:val="7F3379FA"/>
    <w:rsid w:val="7F4219EB"/>
    <w:rsid w:val="7F511C2E"/>
    <w:rsid w:val="7F572FBC"/>
    <w:rsid w:val="7F601E71"/>
    <w:rsid w:val="7F7B314F"/>
    <w:rsid w:val="7F8244DD"/>
    <w:rsid w:val="7F826322"/>
    <w:rsid w:val="7F961D37"/>
    <w:rsid w:val="7FA501CC"/>
    <w:rsid w:val="7FA91A6A"/>
    <w:rsid w:val="7FAA7590"/>
    <w:rsid w:val="7FAB3A34"/>
    <w:rsid w:val="7FB0104A"/>
    <w:rsid w:val="7FB1091F"/>
    <w:rsid w:val="7FB83A5B"/>
    <w:rsid w:val="7FBB79EF"/>
    <w:rsid w:val="7FE72592"/>
    <w:rsid w:val="7FEE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华文仿宋" w:hAnsi="华文仿宋" w:eastAsia="华文仿宋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536</Words>
  <Characters>3059</Characters>
  <Lines>25</Lines>
  <Paragraphs>7</Paragraphs>
  <TotalTime>29</TotalTime>
  <ScaleCrop>false</ScaleCrop>
  <LinksUpToDate>false</LinksUpToDate>
  <CharactersWithSpaces>3588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2023-12-17T23:53:00Z</dcterms:created>
  <dc:creator>Dell</dc:creator>
  <cp:lastModifiedBy>黄汉周</cp:lastModifiedBy>
  <dcterms:modified xsi:type="dcterms:W3CDTF">2024-01-16T06:30:24Z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131B9373894A4F58B9B88A9FA17EC9F3_13</vt:lpwstr>
  </property>
</Properties>
</file>