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FA" w:rsidRDefault="00E53DA3" w:rsidP="00C57AFA">
      <w:pPr>
        <w:widowControl/>
        <w:spacing w:line="750" w:lineRule="atLeast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54"/>
          <w:szCs w:val="5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54"/>
          <w:szCs w:val="54"/>
        </w:rPr>
        <w:t>教职工自行</w:t>
      </w:r>
      <w:r w:rsidR="001C57A1" w:rsidRPr="001C57A1">
        <w:rPr>
          <w:rFonts w:ascii="微软雅黑" w:eastAsia="微软雅黑" w:hAnsi="微软雅黑" w:cs="Arial" w:hint="eastAsia"/>
          <w:b/>
          <w:bCs/>
          <w:color w:val="000000"/>
          <w:kern w:val="0"/>
          <w:sz w:val="54"/>
          <w:szCs w:val="54"/>
        </w:rPr>
        <w:t>变更</w:t>
      </w:r>
      <w:proofErr w:type="gramStart"/>
      <w:r w:rsidR="001C57A1" w:rsidRPr="001C57A1">
        <w:rPr>
          <w:rFonts w:ascii="微软雅黑" w:eastAsia="微软雅黑" w:hAnsi="微软雅黑" w:cs="Arial" w:hint="eastAsia"/>
          <w:b/>
          <w:bCs/>
          <w:color w:val="000000"/>
          <w:kern w:val="0"/>
          <w:sz w:val="54"/>
          <w:szCs w:val="54"/>
        </w:rPr>
        <w:t>医</w:t>
      </w:r>
      <w:proofErr w:type="gramEnd"/>
      <w:r w:rsidR="001C57A1" w:rsidRPr="001C57A1">
        <w:rPr>
          <w:rFonts w:ascii="微软雅黑" w:eastAsia="微软雅黑" w:hAnsi="微软雅黑" w:cs="Arial" w:hint="eastAsia"/>
          <w:b/>
          <w:bCs/>
          <w:color w:val="000000"/>
          <w:kern w:val="0"/>
          <w:sz w:val="54"/>
          <w:szCs w:val="54"/>
        </w:rPr>
        <w:t>保定点医院</w:t>
      </w:r>
    </w:p>
    <w:p w:rsidR="001C57A1" w:rsidRPr="001C57A1" w:rsidRDefault="00C57AFA" w:rsidP="00C57AFA">
      <w:pPr>
        <w:widowControl/>
        <w:spacing w:line="750" w:lineRule="atLeast"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54"/>
          <w:szCs w:val="5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54"/>
          <w:szCs w:val="54"/>
        </w:rPr>
        <w:t>操作指南</w:t>
      </w:r>
    </w:p>
    <w:p w:rsidR="001C57A1" w:rsidRDefault="001C57A1" w:rsidP="001C57A1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如何变更之前选择的</w:t>
      </w:r>
      <w:proofErr w:type="gramStart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医</w:t>
      </w:r>
      <w:proofErr w:type="gramEnd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保定点医院？其实现在变更</w:t>
      </w:r>
      <w:proofErr w:type="gramStart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医</w:t>
      </w:r>
      <w:proofErr w:type="gramEnd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保定点医院很方便，操作步骤也很简单。下面手把手教您如何操作。</w:t>
      </w:r>
    </w:p>
    <w:p w:rsidR="00C57AFA" w:rsidRDefault="00C57AFA" w:rsidP="001C57A1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参保人员首次参保后，在选择自己的定点医院时，可以选择四家医院。此外，本市所有定点中医医院、定点专科医院、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4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t>9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家定点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A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类医院、所有定点社区卫生服务机构为参保人员共同的定点医院，无需选择，可按规定就医。</w:t>
      </w:r>
    </w:p>
    <w:p w:rsidR="00C57AFA" w:rsidRPr="001C57A1" w:rsidRDefault="00C57AFA" w:rsidP="001C57A1">
      <w:pPr>
        <w:widowControl/>
        <w:spacing w:before="100" w:beforeAutospacing="1" w:after="100" w:afterAutospacing="1" w:line="450" w:lineRule="atLeast"/>
        <w:ind w:firstLineChars="200" w:firstLine="540"/>
        <w:jc w:val="left"/>
        <w:rPr>
          <w:rFonts w:ascii="Arial" w:eastAsia="宋体" w:hAnsi="Arial" w:cs="Arial" w:hint="eastAsia"/>
          <w:color w:val="22222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参保人员选择定点医院以后，可根据自己使用情况，对自己选定的医院进行变更。目前参保人员选择定点医院以后，可根据自己使用情况，对自己选定的医院进行变更。目前，参保人员可通过“医保北京”公众号或“北京市社会保险网上服务平台”进行自主办理，也可通过用人单位进行变更。</w:t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方式</w:t>
      </w:r>
      <w:proofErr w:type="gramStart"/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一</w:t>
      </w:r>
      <w:proofErr w:type="gramEnd"/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：通过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“</w:t>
      </w:r>
      <w:r w:rsidR="00BC23F7">
        <w:rPr>
          <w:rFonts w:ascii="Arial" w:eastAsia="宋体" w:hAnsi="Arial" w:cs="Arial" w:hint="eastAsia"/>
          <w:b/>
          <w:bCs/>
          <w:color w:val="333333"/>
          <w:kern w:val="0"/>
          <w:sz w:val="27"/>
          <w:szCs w:val="27"/>
        </w:rPr>
        <w:t>北京市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社会保险网上服务平台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进行变更</w:t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步骤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1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在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北京市社会保险网上服务平台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的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城</w:t>
      </w:r>
      <w:r w:rsidR="00580009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镇职工用户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登录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页面，输入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参保人身份证号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及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密码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登录。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(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如果之前没注册过，需要先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注册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后再登录。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)</w:t>
      </w: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C57A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 wp14:anchorId="0580F15F" wp14:editId="45DC1AA2">
            <wp:extent cx="6096000" cy="2619375"/>
            <wp:effectExtent l="0" t="0" r="0" b="9525"/>
            <wp:docPr id="15" name="图片 15" descr="https://pics3.baidu.com/feed/377adab44aed2e737e596167257b068386d6fa49.jpeg@f_auto?token=862b02d1e42a41286fcc032b20db4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ics3.baidu.com/feed/377adab44aed2e737e596167257b068386d6fa49.jpeg@f_auto?token=862b02d1e42a41286fcc032b20db46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提示：</w:t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1.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发送短信验证码的手机为绑定</w:t>
      </w:r>
      <w:proofErr w:type="gramStart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医</w:t>
      </w:r>
      <w:proofErr w:type="gramEnd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保账户时使用的手机号。</w:t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2.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注册时，要输入卡号，大家可以在社会保障卡上找到这个编号，位置如下图所示：</w:t>
      </w: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C57A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3EB87545" wp14:editId="64CA999D">
            <wp:extent cx="6096000" cy="2705100"/>
            <wp:effectExtent l="0" t="0" r="0" b="0"/>
            <wp:docPr id="16" name="图片 16" descr="https://pics2.baidu.com/feed/738b4710b912c8fcc605bee65c79354dd78821ad.jpeg@f_auto?token=242968c5c35598361e0dbd8e2f767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ics2.baidu.com/feed/738b4710b912c8fcc605bee65c79354dd78821ad.jpeg@f_auto?token=242968c5c35598361e0dbd8e2f7673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注册界面中需要填写</w:t>
      </w:r>
      <w:r w:rsidR="00580009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社会保障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卡号</w:t>
      </w: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C57A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4577B4E7" wp14:editId="4199AED9">
            <wp:extent cx="2628900" cy="1514475"/>
            <wp:effectExtent l="0" t="0" r="0" b="9525"/>
            <wp:docPr id="17" name="图片 17" descr="https://pics7.baidu.com/feed/4bed2e738bd4b31c4c17a0e718ac80779f2ff8c2.jpeg@f_auto?token=b99abf58a202c94aeeff650c9b66d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ics7.baidu.com/feed/4bed2e738bd4b31c4c17a0e718ac80779f2ff8c2.jpeg@f_auto?token=b99abf58a202c94aeeff650c9b66d9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BC23F7" w:rsidRPr="001C57A1" w:rsidRDefault="001C57A1" w:rsidP="00BC23F7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步骤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2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登录系统后，点击菜单栏的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申报业务管理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  <w:r w:rsidR="00BC23F7" w:rsidRPr="00BC23F7"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 w:rsidR="00BC23F7"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点击左侧菜单栏的</w:t>
      </w:r>
      <w:r w:rsidR="00BC23F7"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="00BC23F7"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定点医疗机构变更</w:t>
      </w:r>
      <w:r w:rsidR="00BC23F7"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="00BC23F7"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，会出现您原来选择的定点医疗机构。</w:t>
      </w:r>
    </w:p>
    <w:p w:rsidR="001C57A1" w:rsidRPr="00BC23F7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BC23F7" w:rsidRDefault="00BC23F7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BC23F7" w:rsidRDefault="00BC23F7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1C57A1" w:rsidRPr="001C57A1" w:rsidRDefault="00BC23F7" w:rsidP="00BC23F7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>
        <w:fldChar w:fldCharType="begin"/>
      </w:r>
      <w:r>
        <w:instrText xml:space="preserve"> INCLUDEPICTURE "C:\\Users\\Lenovo\\Documents\\WXWork\\1688852901951700\\Cache\\Image\\2022-12\\2f29255e-711d-46f2-b879-a9252b3cbd2b.jpg" \* MERGEFORMATINET </w:instrText>
      </w:r>
      <w:r>
        <w:fldChar w:fldCharType="separate"/>
      </w:r>
      <w:r w:rsidR="00ED1CE5">
        <w:fldChar w:fldCharType="begin"/>
      </w:r>
      <w:r w:rsidR="00ED1CE5">
        <w:instrText xml:space="preserve"> </w:instrText>
      </w:r>
      <w:r w:rsidR="00ED1CE5">
        <w:instrText>INCLUDEPICTURE  "C:\\Users\\Lenovo\\Documents\\WXWork\\1688852901951700\\Cache\\Image\\2022-12\\2f</w:instrText>
      </w:r>
      <w:r w:rsidR="00ED1CE5">
        <w:instrText>29255e-711d-46f2-b879-a9252b3cbd2b.jpg" \* MERGEFORMATINET</w:instrText>
      </w:r>
      <w:r w:rsidR="00ED1CE5">
        <w:instrText xml:space="preserve"> </w:instrText>
      </w:r>
      <w:r w:rsidR="00ED1CE5">
        <w:fldChar w:fldCharType="separate"/>
      </w:r>
      <w:r w:rsidR="00E53D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1.2pt;height:328pt">
            <v:imagedata r:id="rId7" r:href="rId8"/>
          </v:shape>
        </w:pict>
      </w:r>
      <w:r w:rsidR="00ED1CE5">
        <w:fldChar w:fldCharType="end"/>
      </w:r>
      <w:r>
        <w:fldChar w:fldCharType="end"/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步骤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3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点击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="00BC23F7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变更医院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按钮，选择定点医疗机构并提交。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(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查询医疗机构功能可支持按医疗机构名称搜索。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)</w:t>
      </w: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C57A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79C28BDC" wp14:editId="75CCCFA5">
            <wp:extent cx="6096000" cy="1838325"/>
            <wp:effectExtent l="0" t="0" r="0" b="9525"/>
            <wp:docPr id="21" name="图片 21" descr="https://pics5.baidu.com/feed/0e2442a7d933c89587dcf89f4969d4f883020032.jpeg@f_auto?token=e1e1091b234aaa88ce539f52ca60d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ics5.baidu.com/feed/0e2442a7d933c89587dcf89f4969d4f883020032.jpeg@f_auto?token=e1e1091b234aaa88ce539f52ca60d9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A1" w:rsidRDefault="001C57A1" w:rsidP="001C57A1">
      <w:pPr>
        <w:widowControl/>
        <w:jc w:val="left"/>
        <w:rPr>
          <w:rFonts w:ascii="Arial" w:eastAsia="宋体" w:hAnsi="Arial" w:cs="Arial"/>
          <w:noProof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fldChar w:fldCharType="begin"/>
      </w:r>
      <w:r>
        <w:instrText xml:space="preserve"> INCLUDEPICTURE "C:\\Users\\Lenovo\\AppData\\Local\\Temp\\企业微信截图_16701595167403.png" \* MERGEFORMATINET </w:instrText>
      </w:r>
      <w:r>
        <w:fldChar w:fldCharType="separate"/>
      </w:r>
      <w:r w:rsidR="00ED1CE5">
        <w:fldChar w:fldCharType="begin"/>
      </w:r>
      <w:r w:rsidR="00ED1CE5">
        <w:instrText xml:space="preserve"> </w:instrText>
      </w:r>
      <w:r w:rsidR="00ED1CE5">
        <w:instrText>INCLUDEPICTURE  "C:\\Users\\Lenovo\\AppData\\Local\\Temp\\</w:instrText>
      </w:r>
      <w:r w:rsidR="00ED1CE5">
        <w:instrText>企业微信截图</w:instrText>
      </w:r>
      <w:r w:rsidR="00ED1CE5">
        <w:instrText>_16701595167403.png" \* MERGEFORMATINET</w:instrText>
      </w:r>
      <w:r w:rsidR="00ED1CE5">
        <w:instrText xml:space="preserve"> </w:instrText>
      </w:r>
      <w:r w:rsidR="00ED1CE5">
        <w:fldChar w:fldCharType="separate"/>
      </w:r>
      <w:r w:rsidR="00E53DA3">
        <w:pict>
          <v:shape id="_x0000_i1026" type="#_x0000_t75" alt="" style="width:458.25pt;height:274.9pt">
            <v:imagedata r:id="rId10" r:href="rId11"/>
          </v:shape>
        </w:pict>
      </w:r>
      <w:r w:rsidR="00ED1CE5">
        <w:fldChar w:fldCharType="end"/>
      </w:r>
      <w:r>
        <w:fldChar w:fldCharType="end"/>
      </w: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445965" w:rsidRPr="001C57A1" w:rsidRDefault="00445965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C57A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3DD5EE3B" wp14:editId="622A3830">
            <wp:extent cx="5700156" cy="3166753"/>
            <wp:effectExtent l="0" t="0" r="0" b="0"/>
            <wp:docPr id="23" name="图片 23" descr="https://pics3.baidu.com/feed/8601a18b87d6277f1be04f208a42b838e824fcbf.jpeg@f_auto?token=747c96c58c616840da8ea3bd1548a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ics3.baidu.com/feed/8601a18b87d6277f1be04f208a42b838e824fcbf.jpeg@f_auto?token=747c96c58c616840da8ea3bd1548aa3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60" cy="317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FF0000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FF0000"/>
          <w:kern w:val="0"/>
          <w:sz w:val="27"/>
          <w:szCs w:val="27"/>
        </w:rPr>
        <w:t>提示：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每月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1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日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0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点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-4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日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6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点期间，系统维护暂停服务，不能进行变更。</w:t>
      </w:r>
    </w:p>
    <w:p w:rsidR="00445965" w:rsidRPr="001C57A1" w:rsidRDefault="00445965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FF0000"/>
          <w:kern w:val="0"/>
          <w:sz w:val="27"/>
          <w:szCs w:val="27"/>
        </w:rPr>
      </w:pP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b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方式二：通过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医保北京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”</w:t>
      </w:r>
      <w:proofErr w:type="gramStart"/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微信公众号</w:t>
      </w:r>
      <w:proofErr w:type="gramEnd"/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进行变更</w:t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步骤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1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</w:t>
      </w:r>
      <w:proofErr w:type="gramStart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微信关注</w:t>
      </w:r>
      <w:proofErr w:type="gramEnd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医保北京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公众号，点击底部菜单栏中的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医保查询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按钮，选择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 w:rsidR="00393C09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个人定点查询修改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1C57A1" w:rsidRPr="001C57A1" w:rsidRDefault="00393C09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fldChar w:fldCharType="begin"/>
      </w:r>
      <w:r>
        <w:instrText xml:space="preserve"> INCLUDEPICTURE "C:\\Users\\Lenovo\\Documents\\WXWork\\1688852901951700\\Cache\\Image\\2022-12\\a6196c2a-8e42-455b-b13f-3a6920a459cf.jpg" \* MERGEFORMATINET </w:instrText>
      </w:r>
      <w:r>
        <w:fldChar w:fldCharType="separate"/>
      </w:r>
      <w:r w:rsidR="00ED1CE5">
        <w:fldChar w:fldCharType="begin"/>
      </w:r>
      <w:r w:rsidR="00ED1CE5">
        <w:instrText xml:space="preserve"> </w:instrText>
      </w:r>
      <w:r w:rsidR="00ED1CE5">
        <w:instrText>INCLUDEPICTURE  "C:\\Users\\Lenovo\\Documents\\WXWork\\1688852901951700\\Cache\\Image\\2022-12\\a6196c2a-8e42-455b-b13f-3a6920a459cf.jpg" \* MERGEFORMATINET</w:instrText>
      </w:r>
      <w:r w:rsidR="00ED1CE5">
        <w:instrText xml:space="preserve"> </w:instrText>
      </w:r>
      <w:r w:rsidR="00ED1CE5">
        <w:fldChar w:fldCharType="separate"/>
      </w:r>
      <w:r w:rsidR="00E53DA3">
        <w:pict>
          <v:shape id="_x0000_i1027" type="#_x0000_t75" alt="" style="width:376.65pt;height:428.95pt">
            <v:imagedata r:id="rId13" r:href="rId14"/>
          </v:shape>
        </w:pict>
      </w:r>
      <w:r w:rsidR="00ED1CE5">
        <w:fldChar w:fldCharType="end"/>
      </w:r>
      <w:r>
        <w:fldChar w:fldCharType="end"/>
      </w: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步骤</w:t>
      </w:r>
      <w:r w:rsidR="00393C09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2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在北京市统一身份认证平台中登录后，可变更</w:t>
      </w:r>
      <w:proofErr w:type="gramStart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医</w:t>
      </w:r>
      <w:proofErr w:type="gramEnd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保定点医院。</w:t>
      </w:r>
    </w:p>
    <w:p w:rsidR="001C57A1" w:rsidRPr="001C57A1" w:rsidRDefault="001C57A1" w:rsidP="001C57A1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C57A1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071A8662" wp14:editId="51590F65">
            <wp:extent cx="2955290" cy="5305425"/>
            <wp:effectExtent l="0" t="0" r="0" b="9525"/>
            <wp:docPr id="26" name="图片 26" descr="https://pics3.baidu.com/feed/35a85edf8db1cb13169af3bd422ef14693584b34.jpeg@f_auto?token=58a401269dd95cf10977d634268bc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ics3.baidu.com/feed/35a85edf8db1cb13169af3bd422ef14693584b34.jpeg@f_auto?token=58a401269dd95cf10977d634268bc0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79" cy="536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09" w:rsidRDefault="00393C09" w:rsidP="00393C09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步骤</w:t>
      </w: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3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选择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城镇职工定点医院查询与修改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393C09" w:rsidRPr="00393C09" w:rsidRDefault="00393C09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</w:pPr>
      <w:r>
        <w:fldChar w:fldCharType="begin"/>
      </w:r>
      <w:r>
        <w:instrText xml:space="preserve"> INCLUDEPICTURE "C:\\Users\\Lenovo\\Documents\\WXWork\\1688852901951700\\Cache\\Image\\2022-12\\0714fe35-1fe2-4a36-b716-5cc7f172d3a2.jpg" \* MERGEFORMATINET </w:instrText>
      </w:r>
      <w:r>
        <w:fldChar w:fldCharType="separate"/>
      </w:r>
      <w:r w:rsidR="00ED1CE5">
        <w:fldChar w:fldCharType="begin"/>
      </w:r>
      <w:r w:rsidR="00ED1CE5">
        <w:instrText xml:space="preserve"> </w:instrText>
      </w:r>
      <w:r w:rsidR="00ED1CE5">
        <w:instrText>INCLUDEPICTURE  "C:\\Users\\Lenovo\\Documents\\WXWork\\1688852901951700\\Cache\\Image\\2022-12\\07</w:instrText>
      </w:r>
      <w:r w:rsidR="00ED1CE5">
        <w:instrText>14fe35-1fe2-4a36-b716-5cc7f172d3a2.jpg" \* MERGEFORMATINET</w:instrText>
      </w:r>
      <w:r w:rsidR="00ED1CE5">
        <w:instrText xml:space="preserve"> </w:instrText>
      </w:r>
      <w:r w:rsidR="00ED1CE5">
        <w:fldChar w:fldCharType="separate"/>
      </w:r>
      <w:r w:rsidR="00E53DA3">
        <w:pict>
          <v:shape id="_x0000_i1028" type="#_x0000_t75" alt="" style="width:336.95pt;height:347.9pt">
            <v:imagedata r:id="rId16" r:href="rId17"/>
          </v:shape>
        </w:pict>
      </w:r>
      <w:r w:rsidR="00ED1CE5">
        <w:fldChar w:fldCharType="end"/>
      </w:r>
      <w:r>
        <w:fldChar w:fldCharType="end"/>
      </w:r>
    </w:p>
    <w:p w:rsidR="00393C09" w:rsidRDefault="00393C09" w:rsidP="00393C09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步骤</w:t>
      </w:r>
      <w:r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4</w:t>
      </w: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：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选择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“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去修改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”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输入变更医院，</w:t>
      </w:r>
      <w:r w:rsidR="00C57AFA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输入新选定的定点医院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393C09" w:rsidRPr="00393C09" w:rsidRDefault="00393C09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</w:pPr>
      <w:r>
        <w:fldChar w:fldCharType="begin"/>
      </w:r>
      <w:r>
        <w:instrText xml:space="preserve"> INCLUDEPICTURE "C:\\Users\\Lenovo\\Documents\\WXWork\\1688852901951700\\Cache\\Image\\2022-12\\af716330-3404-438f-bdf2-48570f1faec1.jpg" \* MERGEFORMATINET </w:instrText>
      </w:r>
      <w:r>
        <w:fldChar w:fldCharType="separate"/>
      </w:r>
      <w:r w:rsidR="00ED1CE5">
        <w:fldChar w:fldCharType="begin"/>
      </w:r>
      <w:r w:rsidR="00ED1CE5">
        <w:instrText xml:space="preserve"> </w:instrText>
      </w:r>
      <w:r w:rsidR="00ED1CE5">
        <w:instrText>INCLUDEPICTURE  "C:\\Users\\Lenovo\\Documents\\WXWork\\1688852901951700\\Cache\\Image\\2022-12\\af716330-3404-438f-bdf2-48570f1faec1.jpg" \* MERGEFORMATINET</w:instrText>
      </w:r>
      <w:r w:rsidR="00ED1CE5">
        <w:instrText xml:space="preserve"> </w:instrText>
      </w:r>
      <w:r w:rsidR="00ED1CE5">
        <w:fldChar w:fldCharType="separate"/>
      </w:r>
      <w:r w:rsidR="00E53DA3">
        <w:pict>
          <v:shape id="_x0000_i1029" type="#_x0000_t75" alt="" style="width:332.1pt;height:496.05pt">
            <v:imagedata r:id="rId18" r:href="rId19"/>
          </v:shape>
        </w:pict>
      </w:r>
      <w:r w:rsidR="00ED1CE5">
        <w:fldChar w:fldCharType="end"/>
      </w:r>
      <w:r>
        <w:fldChar w:fldCharType="end"/>
      </w:r>
    </w:p>
    <w:p w:rsid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FF0000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提示：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每月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1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日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0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点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-4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日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6</w:t>
      </w:r>
      <w:r w:rsidRPr="001C57A1">
        <w:rPr>
          <w:rFonts w:ascii="Arial" w:eastAsia="宋体" w:hAnsi="Arial" w:cs="Arial"/>
          <w:color w:val="FF0000"/>
          <w:kern w:val="0"/>
          <w:sz w:val="27"/>
          <w:szCs w:val="27"/>
        </w:rPr>
        <w:t>点期间，系统维护暂停服务，不能进行变更。</w:t>
      </w:r>
    </w:p>
    <w:p w:rsidR="00445965" w:rsidRDefault="00445965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445965" w:rsidRDefault="00445965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445965" w:rsidRPr="001C57A1" w:rsidRDefault="00445965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方式三：到参保地社保所申请变更。</w:t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请您携带本人</w:t>
      </w:r>
      <w:proofErr w:type="gramStart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医</w:t>
      </w:r>
      <w:proofErr w:type="gramEnd"/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保卡及身份证原件即可前往更改。</w:t>
      </w:r>
    </w:p>
    <w:p w:rsidR="001C57A1" w:rsidRPr="001C57A1" w:rsidRDefault="001C57A1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提示：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变更定点医院后，更改结果于次日生效，建议您提前进行变更</w:t>
      </w:r>
      <w:r w:rsidR="00445965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医保定点医院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。</w:t>
      </w:r>
    </w:p>
    <w:p w:rsidR="00580009" w:rsidRDefault="00580009" w:rsidP="001C57A1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</w:pPr>
    </w:p>
    <w:p w:rsidR="00A9339C" w:rsidRDefault="001C57A1" w:rsidP="00445965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如果您</w:t>
      </w:r>
      <w:r w:rsidR="00445965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操作不便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，</w:t>
      </w:r>
      <w:r w:rsidR="00445965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可联系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单位相关工作人员，由单位</w:t>
      </w:r>
      <w:r w:rsidR="00445965"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帮助您</w:t>
      </w:r>
      <w:r w:rsidRPr="001C57A1">
        <w:rPr>
          <w:rFonts w:ascii="Arial" w:eastAsia="宋体" w:hAnsi="Arial" w:cs="Arial"/>
          <w:color w:val="222222"/>
          <w:kern w:val="0"/>
          <w:sz w:val="27"/>
          <w:szCs w:val="27"/>
        </w:rPr>
        <w:t>进行变更：</w:t>
      </w:r>
    </w:p>
    <w:p w:rsidR="00445965" w:rsidRDefault="00445965" w:rsidP="00445965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党委教师工作部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/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人事处工作人员：何国秀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联系电话：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8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2089264 </w:t>
      </w:r>
    </w:p>
    <w:p w:rsidR="00445965" w:rsidRDefault="00445965" w:rsidP="00445965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离退休工作处工作人员：杨晨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/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陈恒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联系电话：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8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t>2089278/82089255</w:t>
      </w:r>
    </w:p>
    <w:p w:rsidR="00445965" w:rsidRDefault="00445965" w:rsidP="00445965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445965" w:rsidRDefault="00445965" w:rsidP="00445965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</w:p>
    <w:p w:rsidR="00445965" w:rsidRPr="00445965" w:rsidRDefault="00445965" w:rsidP="00445965">
      <w:pPr>
        <w:widowControl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222222"/>
          <w:kern w:val="0"/>
          <w:sz w:val="27"/>
          <w:szCs w:val="27"/>
        </w:rPr>
      </w:pP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t xml:space="preserve">                                      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党委教师工作部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/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人事处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br/>
        <w:t xml:space="preserve">                                            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离退休工作处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br/>
        <w:t xml:space="preserve">                                          2022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年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1</w:t>
      </w:r>
      <w:r>
        <w:rPr>
          <w:rFonts w:ascii="Arial" w:eastAsia="宋体" w:hAnsi="Arial" w:cs="Arial"/>
          <w:color w:val="222222"/>
          <w:kern w:val="0"/>
          <w:sz w:val="27"/>
          <w:szCs w:val="27"/>
        </w:rPr>
        <w:t>2</w:t>
      </w:r>
      <w:bookmarkStart w:id="0" w:name="_GoBack"/>
      <w:bookmarkEnd w:id="0"/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月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4</w:t>
      </w:r>
      <w:r>
        <w:rPr>
          <w:rFonts w:ascii="Arial" w:eastAsia="宋体" w:hAnsi="Arial" w:cs="Arial" w:hint="eastAsia"/>
          <w:color w:val="222222"/>
          <w:kern w:val="0"/>
          <w:sz w:val="27"/>
          <w:szCs w:val="27"/>
        </w:rPr>
        <w:t>日</w:t>
      </w:r>
    </w:p>
    <w:sectPr w:rsidR="00445965" w:rsidRPr="0044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1"/>
    <w:rsid w:val="001C57A1"/>
    <w:rsid w:val="00393C09"/>
    <w:rsid w:val="00445965"/>
    <w:rsid w:val="00580009"/>
    <w:rsid w:val="0080250D"/>
    <w:rsid w:val="00A9339C"/>
    <w:rsid w:val="00BC23F7"/>
    <w:rsid w:val="00C57AFA"/>
    <w:rsid w:val="00E53DA3"/>
    <w:rsid w:val="00E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72A4"/>
  <w15:chartTrackingRefBased/>
  <w15:docId w15:val="{094F19AD-EB56-4DCB-A6EA-65E002ED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9150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2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20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31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  <w:divsChild>
                <w:div w:id="68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39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41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13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29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485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9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514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4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74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82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2718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00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258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66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61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64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4413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746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9095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0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733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4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5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11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535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082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118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640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199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162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771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860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57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302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341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901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764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1663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01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046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2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426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846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cuments/WXWork/1688852901951700/Cache/Image/2022-12/2f29255e-711d-46f2-b879-a9252b3cbd2b.jpg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../Documents/WXWork/1688852901951700/Cache/Image/2022-12/0714fe35-1fe2-4a36-b716-5cc7f172d3a2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../AppData/Local/Temp/&#20225;&#19994;&#24494;&#20449;&#25130;&#22270;_16701595167403.pn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image" Target="../Documents/WXWork/1688852901951700/Cache/Image/2022-12/af716330-3404-438f-bdf2-48570f1faec1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../Documents/WXWork/1688852901951700/Cache/Image/2022-12/a6196c2a-8e42-455b-b13f-3a6920a459cf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2022-12-04T10:28:00Z</dcterms:created>
  <dcterms:modified xsi:type="dcterms:W3CDTF">2022-12-04T14:42:00Z</dcterms:modified>
</cp:coreProperties>
</file>