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8C" w:rsidRDefault="002E0380"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94" type="#_x0000_t117" style="position:absolute;left:0;text-align:left;margin-left:548.6pt;margin-top:13.35pt;width:111.75pt;height:51pt;z-index:2517145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94">
              <w:txbxContent>
                <w:p w:rsidR="00FE788C" w:rsidRPr="00FE788C" w:rsidRDefault="00366EF2" w:rsidP="00FE788C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sz w:val="28"/>
                      <w:szCs w:val="28"/>
                    </w:rPr>
                  </w:pPr>
                  <w:r>
                    <w:rPr>
                      <w:rFonts w:ascii="华文仿宋" w:eastAsia="华文仿宋" w:hAnsi="华文仿宋" w:hint="eastAsia"/>
                      <w:sz w:val="28"/>
                      <w:szCs w:val="28"/>
                    </w:rPr>
                    <w:t>招生</w:t>
                  </w:r>
                  <w:r w:rsidR="00FE788C" w:rsidRPr="00FE788C">
                    <w:rPr>
                      <w:rFonts w:ascii="华文仿宋" w:eastAsia="华文仿宋" w:hAnsi="华文仿宋" w:hint="eastAsia"/>
                      <w:sz w:val="28"/>
                      <w:szCs w:val="28"/>
                    </w:rPr>
                    <w:t>报名</w:t>
                  </w:r>
                  <w:r w:rsidR="00D30A39">
                    <w:rPr>
                      <w:rFonts w:ascii="华文仿宋" w:eastAsia="华文仿宋" w:hAnsi="华文仿宋" w:hint="eastAsia"/>
                      <w:sz w:val="28"/>
                      <w:szCs w:val="28"/>
                    </w:rPr>
                    <w:t>及录取</w:t>
                  </w:r>
                </w:p>
                <w:p w:rsidR="00FE788C" w:rsidRPr="00FE788C" w:rsidRDefault="00FE788C" w:rsidP="00FE788C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sz w:val="28"/>
                      <w:szCs w:val="28"/>
                    </w:rPr>
                  </w:pPr>
                  <w:r w:rsidRPr="00FE788C">
                    <w:rPr>
                      <w:rFonts w:ascii="华文仿宋" w:eastAsia="华文仿宋" w:hAnsi="华文仿宋" w:hint="eastAsia"/>
                      <w:sz w:val="28"/>
                      <w:szCs w:val="28"/>
                    </w:rPr>
                    <w:t>招生录取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117" style="position:absolute;left:0;text-align:left;margin-left:307.1pt;margin-top:13.35pt;width:111.75pt;height:42.75pt;z-index:25166643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5">
              <w:txbxContent>
                <w:p w:rsidR="00DC6B0A" w:rsidRPr="00FE788C" w:rsidRDefault="00FE788C" w:rsidP="00DC6B0A">
                  <w:pPr>
                    <w:rPr>
                      <w:rFonts w:ascii="华文仿宋" w:eastAsia="华文仿宋" w:hAnsi="华文仿宋"/>
                      <w:sz w:val="28"/>
                      <w:szCs w:val="28"/>
                    </w:rPr>
                  </w:pPr>
                  <w:r w:rsidRPr="00FE788C">
                    <w:rPr>
                      <w:rFonts w:ascii="华文仿宋" w:eastAsia="华文仿宋" w:hAnsi="华文仿宋" w:hint="eastAsia"/>
                      <w:sz w:val="28"/>
                      <w:szCs w:val="28"/>
                    </w:rPr>
                    <w:t>招生宣传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77" style="position:absolute;left:0;text-align:left;margin-left:.35pt;margin-top:.55pt;width:689.1pt;height:433.5pt;z-index:251777024" coordorigin="1425,3165" coordsize="13782,612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75" type="#_x0000_t109" style="position:absolute;left:1425;top:3165;width:13782;height:6120" filled="f" strokecolor="#8064a2 [3207]" strokeweight="2.5pt">
              <v:fill opacity="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6" type="#_x0000_t32" style="position:absolute;left:2445;top:3165;width:0;height:6120" o:connectortype="straight" strokecolor="#8064a2 [3207]" strokeweight="2.5pt"/>
          </v:group>
        </w:pict>
      </w:r>
      <w:r>
        <w:rPr>
          <w:noProof/>
        </w:rPr>
        <w:pict>
          <v:shape id="_x0000_s1093" type="#_x0000_t117" style="position:absolute;left:0;text-align:left;margin-left:64.85pt;margin-top:13.35pt;width:111.75pt;height:42.75pt;z-index:2517135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93">
              <w:txbxContent>
                <w:p w:rsidR="00FE788C" w:rsidRPr="00FE788C" w:rsidRDefault="00FE788C" w:rsidP="00DC6B0A">
                  <w:pPr>
                    <w:rPr>
                      <w:rFonts w:ascii="华文仿宋" w:eastAsia="华文仿宋" w:hAnsi="华文仿宋"/>
                      <w:sz w:val="28"/>
                      <w:szCs w:val="28"/>
                    </w:rPr>
                  </w:pPr>
                  <w:r w:rsidRPr="00FE788C">
                    <w:rPr>
                      <w:rFonts w:ascii="华文仿宋" w:eastAsia="华文仿宋" w:hAnsi="华文仿宋" w:hint="eastAsia"/>
                      <w:sz w:val="28"/>
                      <w:szCs w:val="28"/>
                    </w:rPr>
                    <w:t>招生计划</w:t>
                  </w:r>
                </w:p>
              </w:txbxContent>
            </v:textbox>
          </v:shape>
        </w:pict>
      </w:r>
    </w:p>
    <w:p w:rsidR="00FE788C" w:rsidRDefault="00FE788C"/>
    <w:p w:rsidR="003B2A9C" w:rsidRDefault="003B2A9C"/>
    <w:p w:rsidR="003B2A9C" w:rsidRDefault="002E0380">
      <w:r>
        <w:rPr>
          <w:noProof/>
        </w:rPr>
        <w:pict>
          <v:shape id="_x0000_s1065" type="#_x0000_t32" style="position:absolute;left:0;text-align:left;margin-left:396.35pt;margin-top:9.3pt;width:18.75pt;height:16.35pt;z-index:251691008" o:connectortype="straight" strokeweight=".25pt">
            <v:stroke endarrow="block"/>
          </v:shape>
        </w:pict>
      </w:r>
      <w:r>
        <w:rPr>
          <w:noProof/>
        </w:rPr>
        <w:pict>
          <v:shape id="_x0000_s1199" type="#_x0000_t32" style="position:absolute;left:0;text-align:left;margin-left:317.6pt;margin-top:9.95pt;width:16.5pt;height:15.7pt;flip:x;z-index:251795456" o:connectortype="straight" strokeweight=".25pt">
            <v:stroke endarrow="block"/>
          </v:shape>
        </w:pict>
      </w:r>
      <w:r>
        <w:rPr>
          <w:noProof/>
        </w:rPr>
        <w:pict>
          <v:shape id="_x0000_s1187" type="#_x0000_t32" style="position:absolute;left:0;text-align:left;margin-left:118.05pt;margin-top:9.3pt;width:0;height:16.35pt;z-index:251784192" o:connectortype="straight" strokecolor="#8064a2 [3207]">
            <v:stroke endarrow="block"/>
          </v:shape>
        </w:pict>
      </w:r>
    </w:p>
    <w:p w:rsidR="003B2A9C" w:rsidRDefault="002E0380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23" type="#_x0000_t176" style="position:absolute;left:0;text-align:left;margin-left:373.85pt;margin-top:9.4pt;width:118.5pt;height:39.6pt;z-index:251724800" strokeweight=".25pt">
            <v:textbox style="mso-next-textbox:#_x0000_s1123">
              <w:txbxContent>
                <w:p w:rsidR="0027666D" w:rsidRPr="00DC6B0A" w:rsidRDefault="00C53778" w:rsidP="00DC6B0A">
                  <w:pPr>
                    <w:jc w:val="center"/>
                    <w:rPr>
                      <w:rFonts w:ascii="华文仿宋" w:eastAsia="华文仿宋" w:hAnsi="华文仿宋"/>
                      <w:sz w:val="15"/>
                      <w:szCs w:val="15"/>
                    </w:rPr>
                  </w:pP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根据</w:t>
                  </w:r>
                  <w:r w:rsidR="007C1B8E" w:rsidRPr="007C1B8E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市招考委文件精神</w:t>
                  </w:r>
                  <w:r w:rsidR="00A662FF" w:rsidRPr="00A662FF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和学院</w:t>
                  </w:r>
                  <w:r w:rsidR="00A662FF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拟</w:t>
                  </w:r>
                  <w:r w:rsidR="00A662FF" w:rsidRPr="00A662FF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招生专业</w:t>
                  </w:r>
                  <w:r w:rsidR="00AB2CB6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起草</w:t>
                  </w:r>
                  <w:r w:rsidR="00366EF2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招生简章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176" style="position:absolute;left:0;text-align:left;margin-left:243.35pt;margin-top:10.6pt;width:110.25pt;height:38.4pt;z-index:251723776" strokeweight=".25pt">
            <v:textbox style="mso-next-textbox:#_x0000_s1122">
              <w:txbxContent>
                <w:p w:rsidR="0027666D" w:rsidRPr="00DC6B0A" w:rsidRDefault="00C53778" w:rsidP="00DC6B0A">
                  <w:pPr>
                    <w:jc w:val="center"/>
                    <w:rPr>
                      <w:rFonts w:ascii="华文仿宋" w:eastAsia="华文仿宋" w:hAnsi="华文仿宋"/>
                      <w:sz w:val="15"/>
                      <w:szCs w:val="15"/>
                    </w:rPr>
                  </w:pP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根据</w:t>
                  </w:r>
                  <w:r w:rsidR="007C1B8E" w:rsidRPr="007C1B8E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市招考委文件精神和学院实际</w:t>
                  </w:r>
                  <w:r w:rsidR="0027666D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起草招生章程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32" style="position:absolute;left:0;text-align:left;margin-left:607.1pt;margin-top:1.3pt;width:0;height:17.1pt;z-index:251689984" o:connectortype="straight" strokeweight=".25pt">
            <v:stroke endarrow="block"/>
          </v:shape>
        </w:pict>
      </w:r>
      <w:r>
        <w:rPr>
          <w:noProof/>
        </w:rPr>
        <w:pict>
          <v:shape id="_x0000_s1179" type="#_x0000_t176" style="position:absolute;left:0;text-align:left;margin-left:76.1pt;margin-top:9.4pt;width:85.5pt;height:35.25pt;z-index:251778048" strokeweight=".25pt">
            <v:textbox style="mso-next-textbox:#_x0000_s1179">
              <w:txbxContent>
                <w:p w:rsidR="00D30A39" w:rsidRPr="00DC6B0A" w:rsidRDefault="00D30A39" w:rsidP="00F24975">
                  <w:pPr>
                    <w:jc w:val="center"/>
                    <w:rPr>
                      <w:rFonts w:ascii="华文仿宋" w:eastAsia="华文仿宋" w:hAnsi="华文仿宋"/>
                      <w:sz w:val="15"/>
                      <w:szCs w:val="15"/>
                    </w:rPr>
                  </w:pP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发通知，征集并汇总二院拟招生专业</w:t>
                  </w:r>
                </w:p>
              </w:txbxContent>
            </v:textbox>
          </v:shape>
        </w:pict>
      </w:r>
    </w:p>
    <w:p w:rsidR="003B2A9C" w:rsidRDefault="002E0380">
      <w:r>
        <w:rPr>
          <w:noProof/>
        </w:rPr>
        <w:pict>
          <v:shape id="_x0000_s1037" type="#_x0000_t176" style="position:absolute;left:0;text-align:left;margin-left:541.1pt;margin-top:2.8pt;width:134.25pt;height:19.65pt;z-index:251668480" strokeweight=".25pt">
            <v:textbox style="mso-next-textbox:#_x0000_s1037">
              <w:txbxContent>
                <w:p w:rsidR="00DC6B0A" w:rsidRPr="00DC6B0A" w:rsidRDefault="00D05FA7" w:rsidP="00DC6B0A">
                  <w:pPr>
                    <w:jc w:val="center"/>
                    <w:rPr>
                      <w:rFonts w:ascii="华文仿宋" w:eastAsia="华文仿宋" w:hAnsi="华文仿宋"/>
                      <w:sz w:val="15"/>
                      <w:szCs w:val="15"/>
                    </w:rPr>
                  </w:pP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成考</w:t>
                  </w:r>
                  <w:r w:rsidR="00366EF2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网上咨询</w:t>
                  </w:r>
                  <w:r w:rsidR="0086088D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、</w:t>
                  </w:r>
                  <w:r w:rsidR="00366EF2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报名</w:t>
                  </w:r>
                  <w:r w:rsidR="0086088D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（考试院网站）</w:t>
                  </w:r>
                </w:p>
              </w:txbxContent>
            </v:textbox>
          </v:shape>
        </w:pict>
      </w:r>
    </w:p>
    <w:p w:rsidR="003B2A9C" w:rsidRDefault="002E0380">
      <w:r>
        <w:rPr>
          <w:noProof/>
        </w:rPr>
        <w:pict>
          <v:shape id="_x0000_s1227" type="#_x0000_t32" style="position:absolute;left:0;text-align:left;margin-left:606.8pt;margin-top:272.2pt;width:.05pt;height:10.95pt;z-index:251820032" o:connectortype="straight" strokecolor="#8064a2 [3207]">
            <v:stroke endarrow="block"/>
          </v:shape>
        </w:pict>
      </w:r>
      <w:r>
        <w:rPr>
          <w:noProof/>
        </w:rPr>
        <w:pict>
          <v:shape id="_x0000_s1226" type="#_x0000_t32" style="position:absolute;left:0;text-align:left;margin-left:606.85pt;margin-top:239.85pt;width:.05pt;height:10.95pt;z-index:251819008" o:connectortype="straight" strokecolor="#8064a2 [3207]">
            <v:stroke endarrow="block"/>
          </v:shape>
        </w:pict>
      </w:r>
      <w:r>
        <w:rPr>
          <w:noProof/>
        </w:rPr>
        <w:pict>
          <v:shape id="_x0000_s1225" type="#_x0000_t32" style="position:absolute;left:0;text-align:left;margin-left:606.9pt;margin-top:190.6pt;width:.05pt;height:10.95pt;z-index:251817984" o:connectortype="straight" strokecolor="#8064a2 [3207]">
            <v:stroke endarrow="block"/>
          </v:shape>
        </w:pict>
      </w:r>
      <w:r>
        <w:rPr>
          <w:noProof/>
        </w:rPr>
        <w:pict>
          <v:shape id="_x0000_s1221" type="#_x0000_t32" style="position:absolute;left:0;text-align:left;margin-left:607.15pt;margin-top:6.85pt;width:.05pt;height:10.95pt;z-index:251813888" o:connectortype="straight" strokecolor="#8064a2 [3207]">
            <v:stroke endarrow="block"/>
          </v:shape>
        </w:pict>
      </w:r>
      <w:r>
        <w:rPr>
          <w:noProof/>
        </w:rPr>
        <w:pict>
          <v:shape id="_x0000_s1188" type="#_x0000_t32" style="position:absolute;left:0;text-align:left;margin-left:118.1pt;margin-top:13.45pt;width:.05pt;height:14.25pt;z-index:251785216" o:connectortype="straight" strokecolor="#8064a2 [3207]">
            <v:stroke endarrow="block"/>
          </v:shape>
        </w:pict>
      </w:r>
    </w:p>
    <w:p w:rsidR="003B2A9C" w:rsidRDefault="002E0380">
      <w:r>
        <w:rPr>
          <w:noProof/>
        </w:rPr>
        <w:pict>
          <v:shape id="_x0000_s1203" type="#_x0000_t32" style="position:absolute;left:0;text-align:left;margin-left:433.8pt;margin-top:2.2pt;width:.05pt;height:14.25pt;z-index:251799552" o:connectortype="straight" strokecolor="#8064a2 [3207]">
            <v:stroke endarrow="block"/>
          </v:shape>
        </w:pict>
      </w:r>
      <w:r>
        <w:rPr>
          <w:noProof/>
        </w:rPr>
        <w:pict>
          <v:shape id="_x0000_s1204" type="#_x0000_t176" style="position:absolute;left:0;text-align:left;margin-left:385.1pt;margin-top:15.1pt;width:99pt;height:44.25pt;z-index:251800576" strokeweight=".25pt">
            <v:textbox style="mso-next-textbox:#_x0000_s1204">
              <w:txbxContent>
                <w:p w:rsidR="00366EF2" w:rsidRPr="00DC6B0A" w:rsidRDefault="00366EF2" w:rsidP="00F24975">
                  <w:pPr>
                    <w:jc w:val="center"/>
                    <w:rPr>
                      <w:rFonts w:ascii="华文仿宋" w:eastAsia="华文仿宋" w:hAnsi="华文仿宋"/>
                      <w:sz w:val="15"/>
                      <w:szCs w:val="15"/>
                    </w:rPr>
                  </w:pP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经主管院长同意后，报院长办公会审议并公示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176" style="position:absolute;left:0;text-align:left;margin-left:377.6pt;margin-top:78.85pt;width:120.75pt;height:25.65pt;z-index:251801600" strokeweight=".25pt">
            <v:textbox style="mso-next-textbox:#_x0000_s1205">
              <w:txbxContent>
                <w:p w:rsidR="00366EF2" w:rsidRPr="00DC6B0A" w:rsidRDefault="00366EF2" w:rsidP="00DC6B0A">
                  <w:pPr>
                    <w:jc w:val="center"/>
                    <w:rPr>
                      <w:rFonts w:ascii="华文仿宋" w:eastAsia="华文仿宋" w:hAnsi="华文仿宋"/>
                      <w:sz w:val="15"/>
                      <w:szCs w:val="15"/>
                    </w:rPr>
                  </w:pP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印制招生简章，并向社会公布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32" style="position:absolute;left:0;text-align:left;margin-left:433.75pt;margin-top:59.35pt;width:.05pt;height:19.5pt;z-index:251802624" o:connectortype="straight" strokecolor="#8064a2 [3207]">
            <v:stroke endarrow="block"/>
          </v:shape>
        </w:pict>
      </w:r>
      <w:r>
        <w:rPr>
          <w:noProof/>
        </w:rPr>
        <w:pict>
          <v:shape id="_x0000_s1200" type="#_x0000_t32" style="position:absolute;left:0;text-align:left;margin-left:296.55pt;margin-top:2.2pt;width:.05pt;height:14.25pt;z-index:251796480" o:connectortype="straight" strokecolor="#8064a2 [3207]">
            <v:stroke endarrow="block"/>
          </v:shape>
        </w:pict>
      </w:r>
      <w:r>
        <w:rPr>
          <w:noProof/>
        </w:rPr>
        <w:pict>
          <v:shape id="_x0000_s1202" type="#_x0000_t32" style="position:absolute;left:0;text-align:left;margin-left:296.35pt;margin-top:71.95pt;width:.25pt;height:15.75pt;z-index:251798528" o:connectortype="straight" strokecolor="#8064a2 [3207]">
            <v:stroke endarrow="block"/>
          </v:shape>
        </w:pict>
      </w:r>
      <w:r>
        <w:rPr>
          <w:noProof/>
        </w:rPr>
        <w:pict>
          <v:shape id="_x0000_s1124" type="#_x0000_t176" style="position:absolute;left:0;text-align:left;margin-left:236.6pt;margin-top:85.15pt;width:120.75pt;height:25.65pt;z-index:251725824" strokeweight=".25pt">
            <v:textbox style="mso-next-textbox:#_x0000_s1124">
              <w:txbxContent>
                <w:p w:rsidR="0027666D" w:rsidRPr="00DC6B0A" w:rsidRDefault="0027666D" w:rsidP="00DC6B0A">
                  <w:pPr>
                    <w:jc w:val="center"/>
                    <w:rPr>
                      <w:rFonts w:ascii="华文仿宋" w:eastAsia="华文仿宋" w:hAnsi="华文仿宋"/>
                      <w:sz w:val="15"/>
                      <w:szCs w:val="15"/>
                    </w:rPr>
                  </w:pP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招生章程上报市教委及考试院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176" style="position:absolute;left:0;text-align:left;margin-left:554.6pt;margin-top:2.2pt;width:117pt;height:41.25pt;z-index:251806720" o:regroupid="6" strokeweight=".25pt">
            <v:textbox style="mso-next-textbox:#_x0000_s1147">
              <w:txbxContent>
                <w:p w:rsidR="00A828C3" w:rsidRPr="00DC6B0A" w:rsidRDefault="00A828C3" w:rsidP="00F24975">
                  <w:pPr>
                    <w:jc w:val="center"/>
                    <w:rPr>
                      <w:rFonts w:ascii="华文仿宋" w:eastAsia="华文仿宋" w:hAnsi="华文仿宋"/>
                      <w:sz w:val="15"/>
                      <w:szCs w:val="15"/>
                    </w:rPr>
                  </w:pP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统计网上报名情况</w:t>
                  </w:r>
                  <w:r w:rsidR="00366EF2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，并</w:t>
                  </w:r>
                  <w:r w:rsidR="0086088D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布置</w:t>
                  </w:r>
                  <w:r w:rsidR="00366EF2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专业课加试工作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2" type="#_x0000_t176" style="position:absolute;left:0;text-align:left;margin-left:70.1pt;margin-top:12.1pt;width:99pt;height:35.25pt;z-index:251781120" strokeweight=".25pt">
            <v:textbox style="mso-next-textbox:#_x0000_s1182">
              <w:txbxContent>
                <w:p w:rsidR="00D30A39" w:rsidRPr="00DC6B0A" w:rsidRDefault="00D30A39" w:rsidP="00F24975">
                  <w:pPr>
                    <w:jc w:val="center"/>
                    <w:rPr>
                      <w:rFonts w:ascii="华文仿宋" w:eastAsia="华文仿宋" w:hAnsi="华文仿宋"/>
                      <w:sz w:val="15"/>
                      <w:szCs w:val="15"/>
                    </w:rPr>
                  </w:pP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经主管院长同意后，报院长办公会审议</w:t>
                  </w:r>
                  <w:r w:rsidR="00B424AF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并公示</w:t>
                  </w:r>
                </w:p>
              </w:txbxContent>
            </v:textbox>
          </v:shape>
        </w:pict>
      </w:r>
    </w:p>
    <w:p w:rsidR="0052343B" w:rsidRDefault="002E0380" w:rsidP="00CE5F32">
      <w:pPr>
        <w:tabs>
          <w:tab w:val="left" w:pos="750"/>
        </w:tabs>
      </w:pPr>
      <w:r>
        <w:rPr>
          <w:noProof/>
        </w:rPr>
        <w:pict>
          <v:shape id="_x0000_s1201" type="#_x0000_t176" style="position:absolute;left:0;text-align:left;margin-left:246.35pt;margin-top:.85pt;width:99pt;height:55.5pt;z-index:251797504" strokeweight=".25pt">
            <v:textbox style="mso-next-textbox:#_x0000_s1201">
              <w:txbxContent>
                <w:p w:rsidR="00C06815" w:rsidRPr="00DC6B0A" w:rsidRDefault="00C06815" w:rsidP="00F24975">
                  <w:pPr>
                    <w:jc w:val="center"/>
                    <w:rPr>
                      <w:rFonts w:ascii="华文仿宋" w:eastAsia="华文仿宋" w:hAnsi="华文仿宋"/>
                      <w:sz w:val="15"/>
                      <w:szCs w:val="15"/>
                    </w:rPr>
                  </w:pP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经主管院长同意后，报院长办公会审议</w:t>
                  </w:r>
                  <w:r w:rsidR="00F63192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通过。</w:t>
                  </w: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公示章程及</w:t>
                  </w:r>
                  <w:r w:rsidR="00366EF2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招生监督电话</w:t>
                  </w:r>
                </w:p>
              </w:txbxContent>
            </v:textbox>
          </v:shape>
        </w:pict>
      </w:r>
      <w:r w:rsidR="00381BD0">
        <w:tab/>
      </w:r>
    </w:p>
    <w:p w:rsidR="003B2A9C" w:rsidRDefault="009C5F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.1pt;margin-top:4.75pt;width:33pt;height:177.9pt;z-index:251662336" filled="f" stroked="f">
            <v:textbox style="mso-next-textbox:#_x0000_s1030">
              <w:txbxContent>
                <w:p w:rsidR="000D550A" w:rsidRPr="003B2A9C" w:rsidRDefault="009C5F41" w:rsidP="000D550A">
                  <w:pPr>
                    <w:spacing w:line="360" w:lineRule="exact"/>
                    <w:rPr>
                      <w:rFonts w:ascii="华文楷体" w:eastAsia="华文楷体" w:hAnsi="华文楷体"/>
                      <w:sz w:val="28"/>
                      <w:szCs w:val="28"/>
                    </w:rPr>
                  </w:pPr>
                  <w:r>
                    <w:rPr>
                      <w:rFonts w:ascii="华文楷体" w:eastAsia="华文楷体" w:hAnsi="华文楷体" w:hint="eastAsia"/>
                      <w:sz w:val="28"/>
                      <w:szCs w:val="28"/>
                    </w:rPr>
                    <w:t>学历教育</w:t>
                  </w:r>
                  <w:r w:rsidR="000D550A">
                    <w:rPr>
                      <w:rFonts w:ascii="华文楷体" w:eastAsia="华文楷体" w:hAnsi="华文楷体" w:hint="eastAsia"/>
                      <w:sz w:val="28"/>
                      <w:szCs w:val="28"/>
                    </w:rPr>
                    <w:t>招生</w:t>
                  </w:r>
                  <w:r w:rsidR="00366EF2">
                    <w:rPr>
                      <w:rFonts w:ascii="华文楷体" w:eastAsia="华文楷体" w:hAnsi="华文楷体" w:hint="eastAsia"/>
                      <w:sz w:val="28"/>
                      <w:szCs w:val="28"/>
                    </w:rPr>
                    <w:t>岗</w:t>
                  </w:r>
                  <w:r>
                    <w:rPr>
                      <w:rFonts w:ascii="华文楷体" w:eastAsia="华文楷体" w:hAnsi="华文楷体" w:hint="eastAsia"/>
                      <w:sz w:val="28"/>
                      <w:szCs w:val="28"/>
                    </w:rPr>
                    <w:t>工作</w:t>
                  </w:r>
                </w:p>
                <w:p w:rsidR="003B2A9C" w:rsidRPr="003B2A9C" w:rsidRDefault="003B2A9C" w:rsidP="003B2A9C">
                  <w:pPr>
                    <w:spacing w:line="360" w:lineRule="exact"/>
                    <w:rPr>
                      <w:rFonts w:ascii="华文楷体" w:eastAsia="华文楷体" w:hAnsi="华文楷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63192">
        <w:rPr>
          <w:noProof/>
        </w:rPr>
        <w:pict>
          <v:shape id="_x0000_s1222" type="#_x0000_t32" style="position:absolute;left:0;text-align:left;margin-left:606.8pt;margin-top:13.75pt;width:.05pt;height:10.95pt;z-index:251814912" o:connectortype="straight" strokecolor="#8064a2 [3207]">
            <v:stroke endarrow="block"/>
          </v:shape>
        </w:pict>
      </w:r>
    </w:p>
    <w:p w:rsidR="003B2A9C" w:rsidRDefault="00F63192">
      <w:r>
        <w:rPr>
          <w:noProof/>
        </w:rPr>
        <w:pict>
          <v:shape id="_x0000_s1138" type="#_x0000_t176" style="position:absolute;left:0;text-align:left;margin-left:554.6pt;margin-top:9.1pt;width:117pt;height:18.9pt;z-index:251739136" strokeweight=".25pt">
            <v:textbox style="mso-next-textbox:#_x0000_s1138">
              <w:txbxContent>
                <w:p w:rsidR="00A828C3" w:rsidRPr="00DC6B0A" w:rsidRDefault="00CE5F32" w:rsidP="00DC6B0A">
                  <w:pPr>
                    <w:jc w:val="center"/>
                    <w:rPr>
                      <w:rFonts w:ascii="华文仿宋" w:eastAsia="华文仿宋" w:hAnsi="华文仿宋"/>
                      <w:sz w:val="15"/>
                      <w:szCs w:val="15"/>
                    </w:rPr>
                  </w:pP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组织</w:t>
                  </w:r>
                  <w:r w:rsidR="00A828C3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加试</w:t>
                  </w: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考试</w:t>
                  </w:r>
                </w:p>
              </w:txbxContent>
            </v:textbox>
          </v:shape>
        </w:pict>
      </w:r>
      <w:r w:rsidR="002E0380">
        <w:rPr>
          <w:noProof/>
        </w:rPr>
        <w:pict>
          <v:shape id="_x0000_s1184" type="#_x0000_t176" style="position:absolute;left:0;text-align:left;margin-left:67.1pt;margin-top:12.55pt;width:105pt;height:39pt;z-index:251783168" strokeweight=".25pt">
            <v:textbox style="mso-next-textbox:#_x0000_s1184">
              <w:txbxContent>
                <w:p w:rsidR="00D30A39" w:rsidRPr="00A662FF" w:rsidRDefault="00B424AF" w:rsidP="00A662FF">
                  <w:pPr>
                    <w:jc w:val="left"/>
                    <w:rPr>
                      <w:rFonts w:ascii="华文仿宋" w:eastAsia="华文仿宋" w:hAnsi="华文仿宋"/>
                      <w:sz w:val="15"/>
                      <w:szCs w:val="15"/>
                    </w:rPr>
                  </w:pPr>
                  <w:r w:rsidRPr="00A662FF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报教育部专业管理平台，</w:t>
                  </w:r>
                  <w:r w:rsidR="00AB2CB6" w:rsidRPr="00A662FF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进行公示</w:t>
                  </w:r>
                </w:p>
              </w:txbxContent>
            </v:textbox>
          </v:shape>
        </w:pict>
      </w:r>
      <w:r w:rsidR="002E0380">
        <w:rPr>
          <w:noProof/>
        </w:rPr>
        <w:pict>
          <v:shape id="_x0000_s1189" type="#_x0000_t32" style="position:absolute;left:0;text-align:left;margin-left:118.15pt;margin-top:.55pt;width:0;height:12pt;z-index:251786240" o:connectortype="straight" strokecolor="#8064a2 [3207]">
            <v:stroke endarrow="block"/>
          </v:shape>
        </w:pict>
      </w:r>
    </w:p>
    <w:p w:rsidR="003B2A9C" w:rsidRDefault="003B2A9C"/>
    <w:p w:rsidR="003B2A9C" w:rsidRDefault="00F63192" w:rsidP="000D550A">
      <w:r>
        <w:rPr>
          <w:noProof/>
        </w:rPr>
        <w:pict>
          <v:shape id="_x0000_s1223" type="#_x0000_t32" style="position:absolute;left:0;text-align:left;margin-left:606.8pt;margin-top:.85pt;width:.15pt;height:12.75pt;z-index:251815936" o:connectortype="straight" strokecolor="#8064a2 [3207]">
            <v:stroke endarrow="block"/>
          </v:shape>
        </w:pict>
      </w:r>
      <w:r>
        <w:rPr>
          <w:noProof/>
        </w:rPr>
        <w:pict>
          <v:shape id="_x0000_s1207" type="#_x0000_t176" style="position:absolute;left:0;text-align:left;margin-left:554.6pt;margin-top:13.4pt;width:117pt;height:35.5pt;z-index:251807744" strokeweight=".25pt">
            <v:textbox style="mso-next-textbox:#_x0000_s1207">
              <w:txbxContent>
                <w:p w:rsidR="00CE5F32" w:rsidRPr="00DC6B0A" w:rsidRDefault="00CE5F32" w:rsidP="00DC6B0A">
                  <w:pPr>
                    <w:jc w:val="center"/>
                    <w:rPr>
                      <w:rFonts w:ascii="华文仿宋" w:eastAsia="华文仿宋" w:hAnsi="华文仿宋"/>
                      <w:sz w:val="15"/>
                      <w:szCs w:val="15"/>
                    </w:rPr>
                  </w:pP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报考试院加试成绩</w:t>
                  </w:r>
                  <w:r w:rsidR="00F63192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，确定专业课加合格线</w:t>
                  </w:r>
                </w:p>
              </w:txbxContent>
            </v:textbox>
          </v:shape>
        </w:pict>
      </w:r>
      <w:r w:rsidR="000D550A">
        <w:tab/>
      </w:r>
    </w:p>
    <w:p w:rsidR="003B2A9C" w:rsidRDefault="002E0380">
      <w:r>
        <w:rPr>
          <w:noProof/>
        </w:rPr>
        <w:pict>
          <v:shape id="_x0000_s1197" type="#_x0000_t32" style="position:absolute;left:0;text-align:left;margin-left:113.5pt;margin-top:163pt;width:.05pt;height:10.95pt;z-index:251793408" o:connectortype="straight" strokecolor="#8064a2 [3207]">
            <v:stroke endarrow="block"/>
          </v:shape>
        </w:pict>
      </w:r>
      <w:r>
        <w:rPr>
          <w:noProof/>
        </w:rPr>
        <w:pict>
          <v:shape id="_x0000_s1194" type="#_x0000_t32" style="position:absolute;left:0;text-align:left;margin-left:113.55pt;margin-top:110.5pt;width:.05pt;height:10.95pt;z-index:251791360" o:connectortype="straight" strokecolor="#8064a2 [3207]">
            <v:stroke endarrow="block"/>
          </v:shape>
        </w:pict>
      </w:r>
      <w:r>
        <w:rPr>
          <w:noProof/>
        </w:rPr>
        <w:pict>
          <v:shape id="_x0000_s1193" type="#_x0000_t32" style="position:absolute;left:0;text-align:left;margin-left:113.6pt;margin-top:58.45pt;width:.05pt;height:10.95pt;z-index:251790336" o:connectortype="straight" strokecolor="#8064a2 [3207]">
            <v:stroke endarrow="block"/>
          </v:shape>
        </w:pict>
      </w:r>
      <w:r>
        <w:rPr>
          <w:noProof/>
        </w:rPr>
        <w:pict>
          <v:shape id="_x0000_s1191" type="#_x0000_t32" style="position:absolute;left:0;text-align:left;margin-left:118.1pt;margin-top:4.75pt;width:.05pt;height:10.95pt;z-index:251788288" o:connectortype="straight" strokecolor="#8064a2 [3207]">
            <v:stroke endarrow="block"/>
          </v:shape>
        </w:pict>
      </w:r>
    </w:p>
    <w:p w:rsidR="003B2A9C" w:rsidRDefault="002E0380">
      <w:r>
        <w:rPr>
          <w:noProof/>
        </w:rPr>
        <w:pict>
          <v:shape id="_x0000_s1154" type="#_x0000_t176" style="position:absolute;left:0;text-align:left;margin-left:67.1pt;margin-top:.1pt;width:102pt;height:42.75pt;z-index:251757568" strokeweight=".25pt">
            <v:textbox style="mso-next-textbox:#_x0000_s1154">
              <w:txbxContent>
                <w:p w:rsidR="00BD151C" w:rsidRPr="00DC6B0A" w:rsidRDefault="00D30A39" w:rsidP="00F24975">
                  <w:pPr>
                    <w:jc w:val="center"/>
                    <w:rPr>
                      <w:rFonts w:ascii="华文仿宋" w:eastAsia="华文仿宋" w:hAnsi="华文仿宋"/>
                      <w:sz w:val="15"/>
                      <w:szCs w:val="15"/>
                    </w:rPr>
                  </w:pP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根据市教委通知及要求，编制</w:t>
                  </w:r>
                  <w:r w:rsidR="00BD151C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第一阶段</w:t>
                  </w:r>
                  <w:r w:rsidR="00B424AF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招生</w:t>
                  </w:r>
                  <w:r w:rsidR="00627DD6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专业</w:t>
                  </w:r>
                </w:p>
              </w:txbxContent>
            </v:textbox>
          </v:shape>
        </w:pict>
      </w:r>
    </w:p>
    <w:p w:rsidR="003B2A9C" w:rsidRDefault="00F63192">
      <w:r>
        <w:rPr>
          <w:noProof/>
        </w:rPr>
        <w:pict>
          <v:shape id="_x0000_s1224" type="#_x0000_t32" style="position:absolute;left:0;text-align:left;margin-left:607.2pt;margin-top:2.1pt;width:.05pt;height:10.95pt;z-index:251816960" o:connectortype="straight" strokecolor="#8064a2 [3207]">
            <v:stroke endarrow="block"/>
          </v:shape>
        </w:pict>
      </w:r>
      <w:r w:rsidR="002E0380">
        <w:rPr>
          <w:noProof/>
        </w:rPr>
        <w:pict>
          <v:shape id="_x0000_s1209" type="#_x0000_t176" style="position:absolute;left:0;text-align:left;margin-left:541.1pt;margin-top:13.05pt;width:134.25pt;height:37.65pt;z-index:251809792" strokeweight=".25pt">
            <v:textbox style="mso-next-textbox:#_x0000_s1209">
              <w:txbxContent>
                <w:p w:rsidR="00CE5F32" w:rsidRPr="00DC6B0A" w:rsidRDefault="00CE5F32" w:rsidP="00DC6B0A">
                  <w:pPr>
                    <w:jc w:val="center"/>
                    <w:rPr>
                      <w:rFonts w:ascii="华文仿宋" w:eastAsia="华文仿宋" w:hAnsi="华文仿宋"/>
                      <w:sz w:val="15"/>
                      <w:szCs w:val="15"/>
                    </w:rPr>
                  </w:pP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全国成人高考后，根据</w:t>
                  </w:r>
                  <w:r w:rsidR="00457576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相关文件精神及</w:t>
                  </w: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考试院下发数据，制定录取方案</w:t>
                  </w:r>
                </w:p>
              </w:txbxContent>
            </v:textbox>
          </v:shape>
        </w:pict>
      </w:r>
    </w:p>
    <w:p w:rsidR="003B2A9C" w:rsidRDefault="003B2A9C"/>
    <w:p w:rsidR="003B2A9C" w:rsidRDefault="002E0380">
      <w:r>
        <w:rPr>
          <w:noProof/>
        </w:rPr>
        <w:pict>
          <v:shape id="_x0000_s1171" type="#_x0000_t176" style="position:absolute;left:0;text-align:left;margin-left:73.85pt;margin-top:7pt;width:87.75pt;height:41.1pt;z-index:251770880" o:regroupid="5" strokeweight=".25pt">
            <v:textbox style="mso-next-textbox:#_x0000_s1171">
              <w:txbxContent>
                <w:p w:rsidR="001A1F76" w:rsidRPr="00DC6B0A" w:rsidRDefault="00B424AF" w:rsidP="00F24975">
                  <w:pPr>
                    <w:jc w:val="center"/>
                    <w:rPr>
                      <w:rFonts w:ascii="华文仿宋" w:eastAsia="华文仿宋" w:hAnsi="华文仿宋"/>
                      <w:sz w:val="15"/>
                      <w:szCs w:val="15"/>
                    </w:rPr>
                  </w:pP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根据考试院</w:t>
                  </w:r>
                  <w:r w:rsidR="00627DD6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通知及</w:t>
                  </w: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要求，进行</w:t>
                  </w:r>
                  <w:r w:rsidR="00627DD6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专业</w:t>
                  </w:r>
                  <w:r w:rsidR="001A1F76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核对</w:t>
                  </w:r>
                </w:p>
              </w:txbxContent>
            </v:textbox>
          </v:shape>
        </w:pict>
      </w:r>
    </w:p>
    <w:p w:rsidR="003B2A9C" w:rsidRDefault="003B2A9C"/>
    <w:p w:rsidR="003B2A9C" w:rsidRDefault="002E0380">
      <w:r>
        <w:rPr>
          <w:noProof/>
        </w:rPr>
        <w:pict>
          <v:shape id="_x0000_s1211" type="#_x0000_t176" style="position:absolute;left:0;text-align:left;margin-left:561.35pt;margin-top:1.8pt;width:99pt;height:35.25pt;z-index:251811840" strokeweight=".25pt">
            <v:textbox style="mso-next-textbox:#_x0000_s1211">
              <w:txbxContent>
                <w:p w:rsidR="00CE5F32" w:rsidRPr="00DC6B0A" w:rsidRDefault="00CE5F32" w:rsidP="00F24975">
                  <w:pPr>
                    <w:jc w:val="center"/>
                    <w:rPr>
                      <w:rFonts w:ascii="华文仿宋" w:eastAsia="华文仿宋" w:hAnsi="华文仿宋"/>
                      <w:sz w:val="15"/>
                      <w:szCs w:val="15"/>
                    </w:rPr>
                  </w:pP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经主管院长同意后，报院长办公会审议</w:t>
                  </w:r>
                </w:p>
              </w:txbxContent>
            </v:textbox>
          </v:shape>
        </w:pict>
      </w:r>
    </w:p>
    <w:p w:rsidR="003B2A9C" w:rsidRDefault="003B2A9C"/>
    <w:p w:rsidR="003B2A9C" w:rsidRDefault="003B2A9C"/>
    <w:p w:rsidR="003B2A9C" w:rsidRDefault="002E0380">
      <w:r>
        <w:rPr>
          <w:noProof/>
        </w:rPr>
        <w:pict>
          <v:shape id="_x0000_s1210" type="#_x0000_t176" style="position:absolute;left:0;text-align:left;margin-left:558.35pt;margin-top:2.95pt;width:117pt;height:19.65pt;z-index:251810816" strokeweight=".25pt">
            <v:textbox style="mso-next-textbox:#_x0000_s1210">
              <w:txbxContent>
                <w:p w:rsidR="00CE5F32" w:rsidRPr="00DC6B0A" w:rsidRDefault="00CE5F32" w:rsidP="00DC6B0A">
                  <w:pPr>
                    <w:jc w:val="center"/>
                    <w:rPr>
                      <w:rFonts w:ascii="华文仿宋" w:eastAsia="华文仿宋" w:hAnsi="华文仿宋"/>
                      <w:sz w:val="15"/>
                      <w:szCs w:val="15"/>
                    </w:rPr>
                  </w:pP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报考试院录取方案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5" type="#_x0000_t176" style="position:absolute;left:0;text-align:left;margin-left:70.1pt;margin-top:-20.15pt;width:102pt;height:42.75pt;z-index:251792384" strokeweight=".25pt">
            <v:textbox style="mso-next-textbox:#_x0000_s1195">
              <w:txbxContent>
                <w:p w:rsidR="00C06815" w:rsidRPr="00DC6B0A" w:rsidRDefault="00C06815" w:rsidP="00F24975">
                  <w:pPr>
                    <w:jc w:val="center"/>
                    <w:rPr>
                      <w:rFonts w:ascii="华文仿宋" w:eastAsia="华文仿宋" w:hAnsi="华文仿宋"/>
                      <w:sz w:val="15"/>
                      <w:szCs w:val="15"/>
                    </w:rPr>
                  </w:pP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根据市教委通知及要求，编制第二阶段招生计划数</w:t>
                  </w:r>
                </w:p>
              </w:txbxContent>
            </v:textbox>
          </v:shape>
        </w:pict>
      </w:r>
    </w:p>
    <w:p w:rsidR="003B2A9C" w:rsidRDefault="003B2A9C"/>
    <w:p w:rsidR="003B2A9C" w:rsidRDefault="002E0380">
      <w:r>
        <w:rPr>
          <w:noProof/>
        </w:rPr>
        <w:pict>
          <v:shape id="_x0000_s1212" type="#_x0000_t176" style="position:absolute;left:0;text-align:left;margin-left:532.1pt;margin-top:1.15pt;width:150.75pt;height:54pt;z-index:251812864" strokeweight=".25pt">
            <v:textbox style="mso-next-textbox:#_x0000_s1212">
              <w:txbxContent>
                <w:p w:rsidR="00CE5F32" w:rsidRPr="00756ADA" w:rsidRDefault="00756ADA" w:rsidP="00756ADA">
                  <w:pPr>
                    <w:rPr>
                      <w:szCs w:val="15"/>
                    </w:rPr>
                  </w:pPr>
                  <w:r w:rsidRPr="00756ADA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根据招生章程及录取方案，按照考试院要求，在学院招生领导小组的领导下，网上进行各批次录取并全程接受考试院监督。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2" type="#_x0000_t176" style="position:absolute;left:0;text-align:left;margin-left:69.35pt;margin-top:2.35pt;width:99.75pt;height:42.75pt;z-index:251789312" strokeweight=".25pt">
            <v:textbox style="mso-next-textbox:#_x0000_s1192">
              <w:txbxContent>
                <w:p w:rsidR="00627DD6" w:rsidRPr="00DC6B0A" w:rsidRDefault="00627DD6" w:rsidP="00F24975">
                  <w:pPr>
                    <w:jc w:val="center"/>
                    <w:rPr>
                      <w:rFonts w:ascii="华文仿宋" w:eastAsia="华文仿宋" w:hAnsi="华文仿宋"/>
                      <w:sz w:val="15"/>
                      <w:szCs w:val="15"/>
                    </w:rPr>
                  </w:pP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根据考试院要求</w:t>
                  </w:r>
                  <w:r w:rsidR="00F63192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及上线考生情况</w:t>
                  </w:r>
                  <w:r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进行计划</w:t>
                  </w:r>
                  <w:r w:rsidR="00F63192">
                    <w:rPr>
                      <w:rFonts w:ascii="华文仿宋" w:eastAsia="华文仿宋" w:hAnsi="华文仿宋" w:hint="eastAsia"/>
                      <w:sz w:val="15"/>
                      <w:szCs w:val="15"/>
                    </w:rPr>
                    <w:t>微调</w:t>
                  </w:r>
                </w:p>
              </w:txbxContent>
            </v:textbox>
          </v:shape>
        </w:pict>
      </w:r>
    </w:p>
    <w:p w:rsidR="003B2A9C" w:rsidRDefault="003B2A9C"/>
    <w:p w:rsidR="003B2A9C" w:rsidRDefault="003B2A9C"/>
    <w:p w:rsidR="003B2A9C" w:rsidRDefault="003B2A9C"/>
    <w:sectPr w:rsidR="003B2A9C" w:rsidSect="006850C8">
      <w:pgSz w:w="16838" w:h="11906" w:orient="landscape"/>
      <w:pgMar w:top="147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764" w:rsidRDefault="00F12764" w:rsidP="00FE788C">
      <w:r>
        <w:separator/>
      </w:r>
    </w:p>
  </w:endnote>
  <w:endnote w:type="continuationSeparator" w:id="1">
    <w:p w:rsidR="00F12764" w:rsidRDefault="00F12764" w:rsidP="00FE7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764" w:rsidRDefault="00F12764" w:rsidP="00FE788C">
      <w:r>
        <w:separator/>
      </w:r>
    </w:p>
  </w:footnote>
  <w:footnote w:type="continuationSeparator" w:id="1">
    <w:p w:rsidR="00F12764" w:rsidRDefault="00F12764" w:rsidP="00FE7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 fillcolor="white" strokecolor="none [3207]">
      <v:fill color="white"/>
      <v:stroke color="none [3207]"/>
      <o:colormenu v:ext="edit" fillcolor="none [662]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0C8"/>
    <w:rsid w:val="000C4A8E"/>
    <w:rsid w:val="000D5463"/>
    <w:rsid w:val="000D550A"/>
    <w:rsid w:val="000F22C5"/>
    <w:rsid w:val="001A1F76"/>
    <w:rsid w:val="0027666D"/>
    <w:rsid w:val="00283449"/>
    <w:rsid w:val="002E0380"/>
    <w:rsid w:val="00366EF2"/>
    <w:rsid w:val="00381BD0"/>
    <w:rsid w:val="003B2A9C"/>
    <w:rsid w:val="003C68A7"/>
    <w:rsid w:val="004472FD"/>
    <w:rsid w:val="00457576"/>
    <w:rsid w:val="0052343B"/>
    <w:rsid w:val="005D2757"/>
    <w:rsid w:val="005E4DAF"/>
    <w:rsid w:val="00627DD6"/>
    <w:rsid w:val="006850C8"/>
    <w:rsid w:val="006B7D93"/>
    <w:rsid w:val="00712885"/>
    <w:rsid w:val="007131FD"/>
    <w:rsid w:val="00756ADA"/>
    <w:rsid w:val="007C1B8E"/>
    <w:rsid w:val="007D42F3"/>
    <w:rsid w:val="0086088D"/>
    <w:rsid w:val="008706E4"/>
    <w:rsid w:val="00876E61"/>
    <w:rsid w:val="008D6BB5"/>
    <w:rsid w:val="00910EBD"/>
    <w:rsid w:val="00933365"/>
    <w:rsid w:val="009C5F41"/>
    <w:rsid w:val="00A662FF"/>
    <w:rsid w:val="00A828C3"/>
    <w:rsid w:val="00AB2CB6"/>
    <w:rsid w:val="00AF4CF4"/>
    <w:rsid w:val="00B424AF"/>
    <w:rsid w:val="00BD04B4"/>
    <w:rsid w:val="00BD151C"/>
    <w:rsid w:val="00C06815"/>
    <w:rsid w:val="00C53778"/>
    <w:rsid w:val="00CE5F32"/>
    <w:rsid w:val="00CE7B53"/>
    <w:rsid w:val="00D05FA7"/>
    <w:rsid w:val="00D30A39"/>
    <w:rsid w:val="00D65255"/>
    <w:rsid w:val="00D94CF1"/>
    <w:rsid w:val="00DB5637"/>
    <w:rsid w:val="00DC6B0A"/>
    <w:rsid w:val="00E13F2B"/>
    <w:rsid w:val="00E16028"/>
    <w:rsid w:val="00E517E8"/>
    <w:rsid w:val="00EC77CF"/>
    <w:rsid w:val="00F12764"/>
    <w:rsid w:val="00F24975"/>
    <w:rsid w:val="00F63192"/>
    <w:rsid w:val="00FA6317"/>
    <w:rsid w:val="00FB515A"/>
    <w:rsid w:val="00FE13A0"/>
    <w:rsid w:val="00FE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 strokecolor="none [3207]">
      <v:fill color="white"/>
      <v:stroke color="none [3207]"/>
      <o:colormenu v:ext="edit" fillcolor="none [662]" strokecolor="none [3213]"/>
    </o:shapedefaults>
    <o:shapelayout v:ext="edit">
      <o:idmap v:ext="edit" data="1"/>
      <o:rules v:ext="edit">
        <o:r id="V:Rule23" type="connector" idref="#_x0000_s1224"/>
        <o:r id="V:Rule24" type="connector" idref="#_x0000_s1222"/>
        <o:r id="V:Rule25" type="connector" idref="#_x0000_s1199"/>
        <o:r id="V:Rule26" type="connector" idref="#_x0000_s1225"/>
        <o:r id="V:Rule27" type="connector" idref="#_x0000_s1193"/>
        <o:r id="V:Rule28" type="connector" idref="#_x0000_s1065"/>
        <o:r id="V:Rule29" type="connector" idref="#_x0000_s1227"/>
        <o:r id="V:Rule30" type="connector" idref="#_x0000_s1194"/>
        <o:r id="V:Rule31" type="connector" idref="#_x0000_s1202"/>
        <o:r id="V:Rule32" type="connector" idref="#_x0000_s1206"/>
        <o:r id="V:Rule33" type="connector" idref="#_x0000_s1197"/>
        <o:r id="V:Rule34" type="connector" idref="#_x0000_s1200"/>
        <o:r id="V:Rule35" type="connector" idref="#_x0000_s1203"/>
        <o:r id="V:Rule36" type="connector" idref="#_x0000_s1187"/>
        <o:r id="V:Rule37" type="connector" idref="#_x0000_s1221"/>
        <o:r id="V:Rule38" type="connector" idref="#_x0000_s1191"/>
        <o:r id="V:Rule39" type="connector" idref="#_x0000_s1226"/>
        <o:r id="V:Rule40" type="connector" idref="#_x0000_s1189"/>
        <o:r id="V:Rule41" type="connector" idref="#_x0000_s1188"/>
        <o:r id="V:Rule42" type="connector" idref="#_x0000_s1176"/>
        <o:r id="V:Rule43" type="connector" idref="#_x0000_s1064"/>
        <o:r id="V:Rule44" type="connector" idref="#_x0000_s1223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2A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2A9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E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E788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E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E78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</Words>
  <Characters>66</Characters>
  <Application>Microsoft Office Word</Application>
  <DocSecurity>0</DocSecurity>
  <Lines>1</Lines>
  <Paragraphs>1</Paragraphs>
  <ScaleCrop>false</ScaleCrop>
  <Company>Lenovo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Lenovo</cp:lastModifiedBy>
  <cp:revision>12</cp:revision>
  <dcterms:created xsi:type="dcterms:W3CDTF">2018-09-27T02:06:00Z</dcterms:created>
  <dcterms:modified xsi:type="dcterms:W3CDTF">2018-09-27T07:40:00Z</dcterms:modified>
</cp:coreProperties>
</file>